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A9DFA" w14:textId="77777777" w:rsidR="008B2E40" w:rsidRPr="00B72E1B" w:rsidRDefault="008B2E40" w:rsidP="008B2E40">
      <w:pPr>
        <w:pStyle w:val="Normal2"/>
        <w:rPr>
          <w:rFonts w:ascii="Georgia" w:hAnsi="Georgia"/>
          <w:b/>
          <w:color w:val="auto"/>
          <w:sz w:val="20"/>
        </w:rPr>
      </w:pPr>
      <w:r>
        <w:rPr>
          <w:rFonts w:ascii="Georgia" w:hAnsi="Georgia"/>
          <w:b/>
          <w:sz w:val="20"/>
        </w:rPr>
        <w:t>Unit 5</w:t>
      </w:r>
      <w:r w:rsidRPr="00B72E1B">
        <w:rPr>
          <w:rFonts w:ascii="Georgia" w:hAnsi="Georgia"/>
          <w:b/>
          <w:sz w:val="20"/>
        </w:rPr>
        <w:t xml:space="preserve"> </w:t>
      </w:r>
      <w:r w:rsidRPr="00B72E1B">
        <w:rPr>
          <w:rFonts w:ascii="Georgia" w:hAnsi="Georgia"/>
          <w:b/>
          <w:color w:val="auto"/>
          <w:sz w:val="20"/>
        </w:rPr>
        <w:t>Essential Terms and Questions</w:t>
      </w:r>
    </w:p>
    <w:p w14:paraId="040B2F54" w14:textId="4A6B2D97" w:rsidR="008B2E40" w:rsidRPr="00B72E1B" w:rsidRDefault="001D32D0" w:rsidP="008B2E40">
      <w:pPr>
        <w:pStyle w:val="Normal2"/>
        <w:rPr>
          <w:rFonts w:ascii="Georgia" w:hAnsi="Georgia"/>
          <w:color w:val="auto"/>
          <w:sz w:val="20"/>
        </w:rPr>
      </w:pPr>
      <w:r>
        <w:rPr>
          <w:rFonts w:ascii="Georgia" w:hAnsi="Georgia"/>
          <w:color w:val="auto"/>
          <w:sz w:val="20"/>
          <w:u w:val="single"/>
        </w:rPr>
        <w:t>Essential Terms</w:t>
      </w:r>
    </w:p>
    <w:p w14:paraId="3C236323" w14:textId="77777777" w:rsidR="008B2E40" w:rsidRPr="00B72E1B" w:rsidRDefault="008B2E40" w:rsidP="008B2E40">
      <w:pPr>
        <w:pStyle w:val="Normal2"/>
        <w:rPr>
          <w:rFonts w:ascii="Georgia" w:hAnsi="Georgia" w:cs="Arial"/>
          <w:i/>
          <w:color w:val="auto"/>
          <w:sz w:val="20"/>
          <w:shd w:val="clear" w:color="auto" w:fill="FFFFFF"/>
        </w:rPr>
      </w:pPr>
      <w:r w:rsidRPr="00B72E1B">
        <w:rPr>
          <w:rFonts w:ascii="Georgia" w:hAnsi="Georgia" w:cs="Arial"/>
          <w:i/>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w:t>
      </w:r>
      <w:r>
        <w:rPr>
          <w:rFonts w:ascii="Georgia" w:hAnsi="Georgia" w:cs="Arial"/>
          <w:i/>
          <w:color w:val="auto"/>
          <w:sz w:val="20"/>
          <w:shd w:val="clear" w:color="auto" w:fill="FFFFFF"/>
        </w:rPr>
        <w:t xml:space="preserve"> Remember, if a term is more general in nature, be sure to explain it as it pertains to American History.</w:t>
      </w:r>
    </w:p>
    <w:p w14:paraId="349F0357" w14:textId="0E5312A2" w:rsidR="008B2E40" w:rsidRPr="00392E43" w:rsidRDefault="008B2E40" w:rsidP="008B2E40">
      <w:pPr>
        <w:pStyle w:val="Normal2"/>
        <w:rPr>
          <w:rFonts w:ascii="Georgia" w:hAnsi="Georgia" w:cs="Arial"/>
          <w:color w:val="auto"/>
          <w:sz w:val="20"/>
          <w:shd w:val="clear" w:color="auto" w:fill="FFFFFF"/>
        </w:rPr>
      </w:pPr>
      <w:r w:rsidRPr="00B72E1B">
        <w:rPr>
          <w:rFonts w:ascii="Georgia" w:hAnsi="Georgia" w:cs="Arial"/>
          <w:i/>
          <w:color w:val="auto"/>
          <w:sz w:val="20"/>
          <w:shd w:val="clear" w:color="auto" w:fill="FFFFFF"/>
        </w:rPr>
        <w:t>Typically, for </w:t>
      </w:r>
      <w:r w:rsidRPr="00B72E1B">
        <w:rPr>
          <w:rFonts w:ascii="Georgia" w:hAnsi="Georgia" w:cs="Arial"/>
          <w:i/>
          <w:color w:val="auto"/>
          <w:sz w:val="20"/>
          <w:u w:val="single"/>
          <w:shd w:val="clear" w:color="auto" w:fill="FFFFFF"/>
        </w:rPr>
        <w:t>identification</w:t>
      </w:r>
      <w:r w:rsidRPr="00B72E1B">
        <w:rPr>
          <w:rFonts w:ascii="Georgia" w:hAnsi="Georgia" w:cs="Arial"/>
          <w:i/>
          <w:color w:val="auto"/>
          <w:sz w:val="20"/>
          <w:shd w:val="clear" w:color="auto" w:fill="FFFFFF"/>
        </w:rPr>
        <w:t>, ask yourself the "</w:t>
      </w:r>
      <w:r w:rsidRPr="00B72E1B">
        <w:rPr>
          <w:rStyle w:val="Strong"/>
          <w:rFonts w:ascii="Georgia" w:hAnsi="Georgia" w:cs="Arial"/>
          <w:i/>
          <w:color w:val="auto"/>
          <w:sz w:val="20"/>
          <w:shd w:val="clear" w:color="auto" w:fill="FFFFFF"/>
        </w:rPr>
        <w:t>who was involved, what happened, what other essential term is it related to and why, where did it take place, etc.</w:t>
      </w:r>
      <w:r w:rsidRPr="00B72E1B">
        <w:rPr>
          <w:rFonts w:ascii="Georgia" w:hAnsi="Georgia" w:cs="Arial"/>
          <w:i/>
          <w:color w:val="auto"/>
          <w:sz w:val="20"/>
          <w:shd w:val="clear" w:color="auto" w:fill="FFFFFF"/>
        </w:rPr>
        <w:t xml:space="preserve">" For </w:t>
      </w:r>
      <w:r w:rsidRPr="00B72E1B">
        <w:rPr>
          <w:rFonts w:ascii="Georgia" w:hAnsi="Georgia" w:cs="Arial"/>
          <w:i/>
          <w:color w:val="auto"/>
          <w:sz w:val="20"/>
          <w:u w:val="single"/>
          <w:shd w:val="clear" w:color="auto" w:fill="FFFFFF"/>
        </w:rPr>
        <w:t>significance</w:t>
      </w:r>
      <w:r w:rsidRPr="00B72E1B">
        <w:rPr>
          <w:rFonts w:ascii="Georgia" w:hAnsi="Georgia" w:cs="Arial"/>
          <w:i/>
          <w:color w:val="auto"/>
          <w:sz w:val="20"/>
          <w:shd w:val="clear" w:color="auto" w:fill="FFFFFF"/>
        </w:rPr>
        <w:t>, ask yourself "</w:t>
      </w:r>
      <w:r w:rsidRPr="00B72E1B">
        <w:rPr>
          <w:rStyle w:val="Strong"/>
          <w:rFonts w:ascii="Georgia" w:hAnsi="Georgia" w:cs="Arial"/>
          <w:i/>
          <w:color w:val="auto"/>
          <w:sz w:val="20"/>
          <w:shd w:val="clear" w:color="auto" w:fill="FFFFFF"/>
        </w:rPr>
        <w:t>why is this important for the course, what is the outcome, what does it lead to, etc.</w:t>
      </w:r>
      <w:r w:rsidRPr="00B72E1B">
        <w:rPr>
          <w:rFonts w:ascii="Georgia" w:hAnsi="Georgia" w:cs="Arial"/>
          <w:i/>
          <w:color w:val="auto"/>
          <w:sz w:val="20"/>
          <w:shd w:val="clear" w:color="auto" w:fill="FFFFFF"/>
        </w:rPr>
        <w:t>" - choose terms that you truly need to review a</w:t>
      </w:r>
      <w:r>
        <w:rPr>
          <w:rFonts w:ascii="Georgia" w:hAnsi="Georgia" w:cs="Arial"/>
          <w:i/>
          <w:color w:val="auto"/>
          <w:sz w:val="20"/>
          <w:shd w:val="clear" w:color="auto" w:fill="FFFFFF"/>
        </w:rPr>
        <w:t>gain, not ones you already know</w:t>
      </w:r>
      <w:r w:rsidR="00F563E1">
        <w:rPr>
          <w:rFonts w:ascii="Georgia" w:hAnsi="Georgia" w:cs="Arial"/>
          <w:i/>
          <w:color w:val="auto"/>
          <w:sz w:val="20"/>
          <w:shd w:val="clear" w:color="auto" w:fill="FFFFFF"/>
        </w:rPr>
        <w:t>.</w:t>
      </w:r>
      <w:r w:rsidR="001D32D0">
        <w:rPr>
          <w:rFonts w:ascii="Georgia" w:hAnsi="Georgia" w:cs="Arial"/>
          <w:i/>
          <w:color w:val="auto"/>
          <w:sz w:val="20"/>
          <w:shd w:val="clear" w:color="auto" w:fill="FFFFFF"/>
        </w:rPr>
        <w:t xml:space="preserve"> Please underline your significance. </w:t>
      </w:r>
      <w:r w:rsidR="00392E43">
        <w:rPr>
          <w:rFonts w:ascii="Georgia" w:hAnsi="Georgia" w:cs="Arial"/>
          <w:i/>
          <w:color w:val="auto"/>
          <w:sz w:val="20"/>
          <w:shd w:val="clear" w:color="auto" w:fill="FFFFFF"/>
        </w:rPr>
        <w:t xml:space="preserve"> </w:t>
      </w:r>
      <w:r w:rsidR="00392E43" w:rsidRPr="00392E43">
        <w:rPr>
          <w:rFonts w:ascii="Georgia" w:hAnsi="Georgia" w:cs="Arial"/>
          <w:color w:val="FF0000"/>
          <w:sz w:val="20"/>
          <w:shd w:val="clear" w:color="auto" w:fill="FFFFFF"/>
        </w:rPr>
        <w:t>*Terms for 5A are in brackets below*</w:t>
      </w:r>
    </w:p>
    <w:p w14:paraId="53500156" w14:textId="4D4809C0" w:rsidR="00F563E1" w:rsidRDefault="004D178B" w:rsidP="00F563E1">
      <w:pPr>
        <w:pStyle w:val="Normal2"/>
        <w:jc w:val="center"/>
        <w:rPr>
          <w:rFonts w:ascii="Georgia" w:hAnsi="Georgia"/>
          <w:sz w:val="20"/>
        </w:rPr>
      </w:pPr>
      <w:r>
        <w:rPr>
          <w:noProof/>
        </w:rPr>
        <mc:AlternateContent>
          <mc:Choice Requires="wps">
            <w:drawing>
              <wp:anchor distT="0" distB="0" distL="114300" distR="114300" simplePos="0" relativeHeight="251661312" behindDoc="0" locked="0" layoutInCell="1" allowOverlap="1" wp14:anchorId="04417DD9" wp14:editId="070DF744">
                <wp:simplePos x="0" y="0"/>
                <wp:positionH relativeFrom="column">
                  <wp:posOffset>1807475</wp:posOffset>
                </wp:positionH>
                <wp:positionV relativeFrom="paragraph">
                  <wp:posOffset>220032</wp:posOffset>
                </wp:positionV>
                <wp:extent cx="397510" cy="1609725"/>
                <wp:effectExtent l="0" t="0" r="21590" b="28575"/>
                <wp:wrapNone/>
                <wp:docPr id="3" name="Left Brace 3"/>
                <wp:cNvGraphicFramePr/>
                <a:graphic xmlns:a="http://schemas.openxmlformats.org/drawingml/2006/main">
                  <a:graphicData uri="http://schemas.microsoft.com/office/word/2010/wordprocessingShape">
                    <wps:wsp>
                      <wps:cNvSpPr/>
                      <wps:spPr>
                        <a:xfrm>
                          <a:off x="0" y="0"/>
                          <a:ext cx="397510" cy="1609725"/>
                        </a:xfrm>
                        <a:prstGeom prst="lef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005B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142.3pt;margin-top:17.35pt;width:31.3pt;height:1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" adj="444" strokecolor="#bc4542 [3045]"/>
            </w:pict>
          </mc:Fallback>
        </mc:AlternateContent>
      </w:r>
      <w:r>
        <w:rPr>
          <w:noProof/>
        </w:rPr>
        <mc:AlternateContent>
          <mc:Choice Requires="wps">
            <w:drawing>
              <wp:anchor distT="0" distB="0" distL="114300" distR="114300" simplePos="0" relativeHeight="251659264" behindDoc="0" locked="0" layoutInCell="1" allowOverlap="1" wp14:anchorId="26F9E94F" wp14:editId="43F8921C">
                <wp:simplePos x="0" y="0"/>
                <wp:positionH relativeFrom="column">
                  <wp:posOffset>-352283</wp:posOffset>
                </wp:positionH>
                <wp:positionV relativeFrom="paragraph">
                  <wp:posOffset>252873</wp:posOffset>
                </wp:positionV>
                <wp:extent cx="397510" cy="1990725"/>
                <wp:effectExtent l="0" t="0" r="21590" b="28575"/>
                <wp:wrapNone/>
                <wp:docPr id="2" name="Left Brace 2"/>
                <wp:cNvGraphicFramePr/>
                <a:graphic xmlns:a="http://schemas.openxmlformats.org/drawingml/2006/main">
                  <a:graphicData uri="http://schemas.microsoft.com/office/word/2010/wordprocessingShape">
                    <wps:wsp>
                      <wps:cNvSpPr/>
                      <wps:spPr>
                        <a:xfrm>
                          <a:off x="0" y="0"/>
                          <a:ext cx="397510" cy="1990725"/>
                        </a:xfrm>
                        <a:prstGeom prst="lef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A5121F" id="Left Brace 2" o:spid="_x0000_s1026" type="#_x0000_t87" style="position:absolute;margin-left:-27.75pt;margin-top:19.9pt;width:31.3pt;height:15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" adj="359" strokecolor="#bc4542 [3045]"/>
            </w:pict>
          </mc:Fallback>
        </mc:AlternateContent>
      </w:r>
      <w:r w:rsidR="00F563E1">
        <w:rPr>
          <w:noProof/>
        </w:rPr>
        <w:drawing>
          <wp:inline distT="0" distB="0" distL="0" distR="0" wp14:anchorId="0D9C1626" wp14:editId="380A5844">
            <wp:extent cx="6134100" cy="2314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34100" cy="2314575"/>
                    </a:xfrm>
                    <a:prstGeom prst="rect">
                      <a:avLst/>
                    </a:prstGeom>
                  </pic:spPr>
                </pic:pic>
              </a:graphicData>
            </a:graphic>
          </wp:inline>
        </w:drawing>
      </w:r>
    </w:p>
    <w:p w14:paraId="3F502D30" w14:textId="77777777" w:rsidR="00F563E1" w:rsidRDefault="00F563E1" w:rsidP="00F563E1">
      <w:pPr>
        <w:pStyle w:val="Normal2"/>
        <w:rPr>
          <w:rFonts w:ascii="Georgia" w:hAnsi="Georgia"/>
          <w:sz w:val="20"/>
        </w:rPr>
      </w:pPr>
    </w:p>
    <w:p w14:paraId="01E26854" w14:textId="77777777" w:rsidR="00F563E1" w:rsidRPr="00B72E1B" w:rsidRDefault="00F563E1" w:rsidP="00F563E1">
      <w:pPr>
        <w:rPr>
          <w:rFonts w:ascii="Georgia" w:hAnsi="Georgia"/>
          <w:sz w:val="20"/>
          <w:szCs w:val="20"/>
          <w:u w:val="single"/>
        </w:rPr>
      </w:pPr>
      <w:r w:rsidRPr="00B72E1B">
        <w:rPr>
          <w:rFonts w:ascii="Georgia" w:hAnsi="Georgia"/>
          <w:sz w:val="20"/>
          <w:szCs w:val="20"/>
          <w:u w:val="single"/>
        </w:rPr>
        <w:t>Essential Questions</w:t>
      </w:r>
    </w:p>
    <w:p w14:paraId="65C9027B" w14:textId="66F51626" w:rsidR="00F563E1" w:rsidRPr="00F563E1" w:rsidRDefault="00F563E1" w:rsidP="00F563E1">
      <w:pPr>
        <w:rPr>
          <w:rFonts w:ascii="Georgia" w:hAnsi="Georgia"/>
          <w:sz w:val="20"/>
          <w:szCs w:val="20"/>
        </w:rPr>
      </w:pPr>
      <w:r w:rsidRPr="00B72E1B">
        <w:rPr>
          <w:rFonts w:ascii="Georgia" w:hAnsi="Georgia"/>
          <w:i/>
          <w:sz w:val="20"/>
          <w:szCs w:val="20"/>
        </w:rPr>
        <w:t xml:space="preserve">Answer the following questions in 3-5 </w:t>
      </w:r>
      <w:r w:rsidRPr="00B72E1B">
        <w:rPr>
          <w:rFonts w:ascii="Georgia" w:hAnsi="Georgia"/>
          <w:i/>
          <w:sz w:val="20"/>
          <w:szCs w:val="20"/>
          <w:u w:val="single"/>
        </w:rPr>
        <w:t>complete sentences</w:t>
      </w:r>
      <w:r w:rsidRPr="00B72E1B">
        <w:rPr>
          <w:rFonts w:ascii="Georgia" w:hAnsi="Georgia"/>
          <w:i/>
          <w:sz w:val="20"/>
          <w:szCs w:val="20"/>
        </w:rPr>
        <w:t xml:space="preserve">. Any plagiarized material will not be accepted. Academic students may pick any </w:t>
      </w:r>
      <w:r w:rsidRPr="00B72E1B">
        <w:rPr>
          <w:rFonts w:ascii="Georgia" w:hAnsi="Georgia"/>
          <w:i/>
          <w:sz w:val="20"/>
          <w:szCs w:val="20"/>
          <w:u w:val="single"/>
        </w:rPr>
        <w:t>3</w:t>
      </w:r>
      <w:r w:rsidRPr="00B72E1B">
        <w:rPr>
          <w:rFonts w:ascii="Georgia" w:hAnsi="Georgia"/>
          <w:i/>
          <w:sz w:val="20"/>
          <w:szCs w:val="20"/>
        </w:rPr>
        <w:t xml:space="preserve"> to answer; Honors students must answer </w:t>
      </w:r>
      <w:r w:rsidRPr="00B72E1B">
        <w:rPr>
          <w:rFonts w:ascii="Georgia" w:hAnsi="Georgia"/>
          <w:i/>
          <w:sz w:val="20"/>
          <w:szCs w:val="20"/>
          <w:u w:val="single"/>
        </w:rPr>
        <w:t>5</w:t>
      </w:r>
      <w:r w:rsidRPr="00C13B3E">
        <w:rPr>
          <w:rFonts w:ascii="Georgia" w:hAnsi="Georgia"/>
          <w:i/>
          <w:sz w:val="20"/>
          <w:szCs w:val="20"/>
        </w:rPr>
        <w:t xml:space="preserve"> </w:t>
      </w:r>
      <w:r w:rsidRPr="00B72E1B">
        <w:rPr>
          <w:rFonts w:ascii="Georgia" w:hAnsi="Georgia"/>
          <w:i/>
          <w:sz w:val="20"/>
          <w:szCs w:val="20"/>
        </w:rPr>
        <w:t xml:space="preserve">questions. Try to use as many of your vocabulary words in your answer as possible.  </w:t>
      </w:r>
      <w:r w:rsidRPr="00FD69C8">
        <w:rPr>
          <w:rFonts w:ascii="Georgia" w:hAnsi="Georgia"/>
          <w:i/>
        </w:rPr>
        <w:t xml:space="preserve"> </w:t>
      </w:r>
    </w:p>
    <w:p w14:paraId="6B7109B7" w14:textId="77777777" w:rsidR="00F563E1" w:rsidRDefault="00F563E1" w:rsidP="00F563E1">
      <w:pPr>
        <w:pStyle w:val="ListParagraph"/>
        <w:numPr>
          <w:ilvl w:val="0"/>
          <w:numId w:val="2"/>
        </w:numPr>
        <w:rPr>
          <w:rFonts w:ascii="Georgia" w:hAnsi="Georgia"/>
        </w:rPr>
      </w:pPr>
      <w:r>
        <w:rPr>
          <w:rFonts w:ascii="Georgia" w:hAnsi="Georgia"/>
        </w:rPr>
        <w:t>Why did Buchanan fail at preventing civil war?</w:t>
      </w:r>
      <w:r w:rsidR="00392E43">
        <w:rPr>
          <w:rFonts w:ascii="Georgia" w:hAnsi="Georgia"/>
        </w:rPr>
        <w:t xml:space="preserve"> </w:t>
      </w:r>
      <w:r w:rsidR="00392E43" w:rsidRPr="00392E43">
        <w:rPr>
          <w:rFonts w:ascii="Georgia" w:hAnsi="Georgia"/>
          <w:color w:val="FF0000"/>
        </w:rPr>
        <w:t>*</w:t>
      </w:r>
      <w:r w:rsidR="00392E43">
        <w:rPr>
          <w:rFonts w:ascii="Georgia" w:hAnsi="Georgia"/>
          <w:color w:val="FF0000"/>
        </w:rPr>
        <w:t xml:space="preserve">only </w:t>
      </w:r>
      <w:r w:rsidR="00392E43" w:rsidRPr="00392E43">
        <w:rPr>
          <w:rFonts w:ascii="Georgia" w:hAnsi="Georgia"/>
          <w:color w:val="FF0000"/>
        </w:rPr>
        <w:t>5A</w:t>
      </w:r>
      <w:r w:rsidR="00392E43">
        <w:rPr>
          <w:rFonts w:ascii="Georgia" w:hAnsi="Georgia"/>
          <w:color w:val="FF0000"/>
        </w:rPr>
        <w:t xml:space="preserve"> question</w:t>
      </w:r>
      <w:r w:rsidR="00392E43" w:rsidRPr="00392E43">
        <w:rPr>
          <w:rFonts w:ascii="Georgia" w:hAnsi="Georgia"/>
          <w:color w:val="FF0000"/>
        </w:rPr>
        <w:t>*</w:t>
      </w:r>
    </w:p>
    <w:p w14:paraId="6A8EAAF0" w14:textId="77777777" w:rsidR="00F563E1" w:rsidRDefault="00F563E1" w:rsidP="00F563E1">
      <w:pPr>
        <w:pStyle w:val="ListParagraph"/>
        <w:numPr>
          <w:ilvl w:val="0"/>
          <w:numId w:val="2"/>
        </w:numPr>
        <w:rPr>
          <w:rFonts w:ascii="Georgia" w:hAnsi="Georgia"/>
        </w:rPr>
      </w:pPr>
      <w:r>
        <w:rPr>
          <w:rFonts w:ascii="Georgia" w:hAnsi="Georgia"/>
        </w:rPr>
        <w:t>What were the advantages and disadvantages of Union versus the CSA?</w:t>
      </w:r>
    </w:p>
    <w:p w14:paraId="7E40A3F5" w14:textId="77777777" w:rsidR="00F563E1" w:rsidRDefault="00F563E1" w:rsidP="00F563E1">
      <w:pPr>
        <w:pStyle w:val="ListParagraph"/>
        <w:numPr>
          <w:ilvl w:val="0"/>
          <w:numId w:val="2"/>
        </w:numPr>
        <w:rPr>
          <w:rFonts w:ascii="Georgia" w:hAnsi="Georgia"/>
        </w:rPr>
      </w:pPr>
      <w:r>
        <w:rPr>
          <w:rFonts w:ascii="Georgia" w:hAnsi="Georgia"/>
        </w:rPr>
        <w:t>What Constitutional liberties was Lincoln willing to sacrifice to “preserve the union”?</w:t>
      </w:r>
    </w:p>
    <w:p w14:paraId="10DEE7FE" w14:textId="77777777" w:rsidR="00F563E1" w:rsidRDefault="00F563E1" w:rsidP="00F563E1">
      <w:pPr>
        <w:pStyle w:val="ListParagraph"/>
        <w:numPr>
          <w:ilvl w:val="0"/>
          <w:numId w:val="2"/>
        </w:numPr>
        <w:rPr>
          <w:rFonts w:ascii="Georgia" w:hAnsi="Georgia"/>
        </w:rPr>
      </w:pPr>
      <w:r>
        <w:rPr>
          <w:rFonts w:ascii="Georgia" w:hAnsi="Georgia"/>
        </w:rPr>
        <w:t xml:space="preserve">What were the strategies of the Union versus the CSA? </w:t>
      </w:r>
    </w:p>
    <w:p w14:paraId="5276A3A9" w14:textId="77777777" w:rsidR="00F563E1" w:rsidRPr="00E82B94" w:rsidRDefault="00F563E1" w:rsidP="00F563E1">
      <w:pPr>
        <w:pStyle w:val="ListParagraph"/>
        <w:numPr>
          <w:ilvl w:val="0"/>
          <w:numId w:val="2"/>
        </w:numPr>
        <w:rPr>
          <w:rFonts w:ascii="Georgia" w:hAnsi="Georgia"/>
        </w:rPr>
      </w:pPr>
      <w:r w:rsidRPr="00E82B94">
        <w:rPr>
          <w:rFonts w:ascii="Georgia" w:hAnsi="Georgia"/>
        </w:rPr>
        <w:t xml:space="preserve">What are the effects of </w:t>
      </w:r>
      <w:r>
        <w:rPr>
          <w:rFonts w:ascii="Georgia" w:hAnsi="Georgia"/>
        </w:rPr>
        <w:t>“</w:t>
      </w:r>
      <w:r w:rsidRPr="00E82B94">
        <w:rPr>
          <w:rFonts w:ascii="Georgia" w:hAnsi="Georgia"/>
        </w:rPr>
        <w:t>total war</w:t>
      </w:r>
      <w:r>
        <w:rPr>
          <w:rFonts w:ascii="Georgia" w:hAnsi="Georgia"/>
        </w:rPr>
        <w:t>”</w:t>
      </w:r>
      <w:r w:rsidRPr="00E82B94">
        <w:rPr>
          <w:rFonts w:ascii="Georgia" w:hAnsi="Georgia"/>
        </w:rPr>
        <w:t xml:space="preserve">? </w:t>
      </w:r>
    </w:p>
    <w:p w14:paraId="2C716090" w14:textId="77777777" w:rsidR="00F563E1" w:rsidRPr="00E82B94" w:rsidRDefault="00F563E1" w:rsidP="00F563E1">
      <w:pPr>
        <w:pStyle w:val="ListParagraph"/>
        <w:numPr>
          <w:ilvl w:val="0"/>
          <w:numId w:val="2"/>
        </w:numPr>
        <w:rPr>
          <w:rFonts w:ascii="Georgia" w:hAnsi="Georgia"/>
          <w:sz w:val="20"/>
          <w:szCs w:val="20"/>
        </w:rPr>
      </w:pPr>
      <w:r w:rsidRPr="00E82B94">
        <w:rPr>
          <w:rFonts w:ascii="Georgia" w:hAnsi="Georgia"/>
        </w:rPr>
        <w:t xml:space="preserve">How did the Civil War change daily life? </w:t>
      </w:r>
    </w:p>
    <w:p w14:paraId="149249CF" w14:textId="77777777" w:rsidR="00F563E1" w:rsidRPr="00E82B94" w:rsidRDefault="00F563E1" w:rsidP="00F563E1">
      <w:pPr>
        <w:pStyle w:val="ListParagraph"/>
        <w:numPr>
          <w:ilvl w:val="0"/>
          <w:numId w:val="2"/>
        </w:numPr>
        <w:rPr>
          <w:rFonts w:ascii="Georgia" w:hAnsi="Georgia"/>
          <w:sz w:val="20"/>
          <w:szCs w:val="20"/>
        </w:rPr>
      </w:pPr>
      <w:r w:rsidRPr="00E82B94">
        <w:rPr>
          <w:rFonts w:ascii="Georgia" w:hAnsi="Georgia"/>
        </w:rPr>
        <w:t xml:space="preserve">How did women and minorities contribute </w:t>
      </w:r>
      <w:proofErr w:type="gramStart"/>
      <w:r w:rsidRPr="00E82B94">
        <w:rPr>
          <w:rFonts w:ascii="Georgia" w:hAnsi="Georgia"/>
        </w:rPr>
        <w:t>in</w:t>
      </w:r>
      <w:proofErr w:type="gramEnd"/>
      <w:r w:rsidRPr="00E82B94">
        <w:rPr>
          <w:rFonts w:ascii="Georgia" w:hAnsi="Georgia"/>
        </w:rPr>
        <w:t xml:space="preserve"> the Civil War? </w:t>
      </w:r>
    </w:p>
    <w:p w14:paraId="08F20E9B" w14:textId="6CA20A0A" w:rsidR="00595914" w:rsidRPr="004D178B" w:rsidRDefault="00F563E1" w:rsidP="004D178B">
      <w:pPr>
        <w:pStyle w:val="ListParagraph"/>
        <w:numPr>
          <w:ilvl w:val="0"/>
          <w:numId w:val="2"/>
        </w:numPr>
        <w:rPr>
          <w:rFonts w:ascii="Georgia" w:hAnsi="Georgia"/>
          <w:i/>
          <w:sz w:val="20"/>
          <w:szCs w:val="20"/>
        </w:rPr>
        <w:sectPr w:rsidR="00595914" w:rsidRPr="004D178B">
          <w:headerReference w:type="default" r:id="rId8"/>
          <w:pgSz w:w="12240" w:h="15840"/>
          <w:pgMar w:top="1440" w:right="1440" w:bottom="1440" w:left="1440" w:header="720" w:footer="720" w:gutter="0"/>
          <w:cols w:space="720"/>
          <w:docGrid w:linePitch="360"/>
        </w:sectPr>
      </w:pPr>
      <w:r w:rsidRPr="004D178B">
        <w:rPr>
          <w:rFonts w:ascii="Georgia" w:hAnsi="Georgia"/>
        </w:rPr>
        <w:t>What are the lasting impacts of the Civil War?</w:t>
      </w:r>
    </w:p>
    <w:p w14:paraId="603FA248" w14:textId="66BFDE5F" w:rsidR="00E82B94" w:rsidRPr="004D178B" w:rsidRDefault="00E82B94" w:rsidP="004D178B">
      <w:pPr>
        <w:rPr>
          <w:rFonts w:ascii="Georgia" w:hAnsi="Georgia"/>
          <w:sz w:val="20"/>
          <w:szCs w:val="20"/>
        </w:rPr>
      </w:pPr>
    </w:p>
    <w:sectPr w:rsidR="00E82B94" w:rsidRPr="004D178B" w:rsidSect="00EA0DA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4512A" w14:textId="77777777" w:rsidR="00D47FF1" w:rsidRDefault="00D47FF1">
      <w:pPr>
        <w:spacing w:after="0" w:line="240" w:lineRule="auto"/>
      </w:pPr>
      <w:r>
        <w:separator/>
      </w:r>
    </w:p>
  </w:endnote>
  <w:endnote w:type="continuationSeparator" w:id="0">
    <w:p w14:paraId="058A789E" w14:textId="77777777" w:rsidR="00D47FF1" w:rsidRDefault="00D4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0887B" w14:textId="77777777" w:rsidR="00D47FF1" w:rsidRDefault="00D47FF1">
      <w:pPr>
        <w:spacing w:after="0" w:line="240" w:lineRule="auto"/>
      </w:pPr>
      <w:r>
        <w:separator/>
      </w:r>
    </w:p>
  </w:footnote>
  <w:footnote w:type="continuationSeparator" w:id="0">
    <w:p w14:paraId="4BDC877F" w14:textId="77777777" w:rsidR="00D47FF1" w:rsidRDefault="00D47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EA541" w14:textId="77777777" w:rsidR="00133041" w:rsidRDefault="00D47FF1">
    <w:pPr>
      <w:pStyle w:val="Normal2"/>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43290"/>
    <w:multiLevelType w:val="hybridMultilevel"/>
    <w:tmpl w:val="9EC6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E4259"/>
    <w:multiLevelType w:val="hybridMultilevel"/>
    <w:tmpl w:val="02607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44058A1"/>
    <w:multiLevelType w:val="hybridMultilevel"/>
    <w:tmpl w:val="2F1CC12A"/>
    <w:lvl w:ilvl="0" w:tplc="1EEED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AC"/>
    <w:rsid w:val="00017B6A"/>
    <w:rsid w:val="000448E3"/>
    <w:rsid w:val="000C10BE"/>
    <w:rsid w:val="001D32D0"/>
    <w:rsid w:val="00386849"/>
    <w:rsid w:val="00392E43"/>
    <w:rsid w:val="003A3E6E"/>
    <w:rsid w:val="00402FA8"/>
    <w:rsid w:val="004D178B"/>
    <w:rsid w:val="00595914"/>
    <w:rsid w:val="0063027B"/>
    <w:rsid w:val="006D56AC"/>
    <w:rsid w:val="00733212"/>
    <w:rsid w:val="00772947"/>
    <w:rsid w:val="007957C7"/>
    <w:rsid w:val="008B2E40"/>
    <w:rsid w:val="009B0308"/>
    <w:rsid w:val="00B2084E"/>
    <w:rsid w:val="00BA385C"/>
    <w:rsid w:val="00C309E8"/>
    <w:rsid w:val="00C314EA"/>
    <w:rsid w:val="00CC4F7E"/>
    <w:rsid w:val="00CD186B"/>
    <w:rsid w:val="00D47FF1"/>
    <w:rsid w:val="00E82B94"/>
    <w:rsid w:val="00EA0DAF"/>
    <w:rsid w:val="00EA101C"/>
    <w:rsid w:val="00F563E1"/>
    <w:rsid w:val="00F86DD9"/>
    <w:rsid w:val="00FD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037D"/>
  <w15:docId w15:val="{B52E9C1B-DA47-4C70-9DE1-1DC24429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12"/>
    <w:pPr>
      <w:ind w:left="720"/>
      <w:contextualSpacing/>
    </w:pPr>
  </w:style>
  <w:style w:type="character" w:styleId="Strong">
    <w:name w:val="Strong"/>
    <w:uiPriority w:val="22"/>
    <w:qFormat/>
    <w:rsid w:val="008B2E40"/>
    <w:rPr>
      <w:b/>
      <w:bCs/>
    </w:rPr>
  </w:style>
  <w:style w:type="paragraph" w:customStyle="1" w:styleId="Normal2">
    <w:name w:val="Normal2"/>
    <w:rsid w:val="008B2E40"/>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wingate smith</dc:creator>
  <cp:lastModifiedBy>Nancy Leininger</cp:lastModifiedBy>
  <cp:revision>12</cp:revision>
  <dcterms:created xsi:type="dcterms:W3CDTF">2017-11-17T19:35:00Z</dcterms:created>
  <dcterms:modified xsi:type="dcterms:W3CDTF">2020-10-28T16:06:00Z</dcterms:modified>
</cp:coreProperties>
</file>