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5395"/>
        <w:gridCol w:w="5395"/>
      </w:tblGrid>
      <w:tr w:rsidR="00966B95" w:rsidRPr="00966B95" w14:paraId="01B06F01" w14:textId="77777777" w:rsidTr="00966B95">
        <w:tc>
          <w:tcPr>
            <w:tcW w:w="5395" w:type="dxa"/>
          </w:tcPr>
          <w:p w14:paraId="058635D2" w14:textId="43AF75A8" w:rsidR="00966B95" w:rsidRPr="00CE6A22" w:rsidRDefault="00966B95">
            <w:pPr>
              <w:rPr>
                <w:rFonts w:ascii="Georgia" w:hAnsi="Georgia"/>
                <w:sz w:val="28"/>
                <w:szCs w:val="28"/>
              </w:rPr>
            </w:pPr>
            <w:r w:rsidRPr="00CE6A22">
              <w:rPr>
                <w:rFonts w:ascii="Georgia" w:hAnsi="Georgia"/>
                <w:sz w:val="28"/>
                <w:szCs w:val="28"/>
              </w:rPr>
              <w:t>American History I</w:t>
            </w:r>
          </w:p>
        </w:tc>
        <w:tc>
          <w:tcPr>
            <w:tcW w:w="5395" w:type="dxa"/>
          </w:tcPr>
          <w:p w14:paraId="08CB7E14" w14:textId="3023DC3E" w:rsidR="00966B95" w:rsidRPr="00CE6A22" w:rsidRDefault="00966B95" w:rsidP="00966B95">
            <w:pPr>
              <w:jc w:val="right"/>
              <w:rPr>
                <w:rFonts w:ascii="Georgia" w:hAnsi="Georgia"/>
                <w:sz w:val="28"/>
                <w:szCs w:val="28"/>
              </w:rPr>
            </w:pPr>
            <w:r w:rsidRPr="00CE6A22">
              <w:rPr>
                <w:rFonts w:ascii="Georgia" w:hAnsi="Georgia"/>
                <w:sz w:val="28"/>
                <w:szCs w:val="28"/>
              </w:rPr>
              <w:t>Unit 5A – 1850s</w:t>
            </w:r>
          </w:p>
        </w:tc>
      </w:tr>
      <w:tr w:rsidR="00966B95" w:rsidRPr="00966B95" w14:paraId="7CCD63F3" w14:textId="77777777" w:rsidTr="00966B95">
        <w:tc>
          <w:tcPr>
            <w:tcW w:w="5395" w:type="dxa"/>
          </w:tcPr>
          <w:p w14:paraId="689F3381" w14:textId="174BE008" w:rsidR="00966B95" w:rsidRPr="00CE6A22" w:rsidRDefault="00966B95">
            <w:pPr>
              <w:rPr>
                <w:rFonts w:ascii="Georgia" w:hAnsi="Georgia"/>
                <w:sz w:val="28"/>
                <w:szCs w:val="28"/>
              </w:rPr>
            </w:pPr>
            <w:r w:rsidRPr="00CE6A22">
              <w:rPr>
                <w:rFonts w:ascii="Georgia" w:hAnsi="Georgia"/>
                <w:sz w:val="28"/>
                <w:szCs w:val="28"/>
              </w:rPr>
              <w:t>The Election of 1860</w:t>
            </w:r>
          </w:p>
        </w:tc>
        <w:tc>
          <w:tcPr>
            <w:tcW w:w="5395" w:type="dxa"/>
          </w:tcPr>
          <w:p w14:paraId="3E87DA45" w14:textId="1DED321E" w:rsidR="00966B95" w:rsidRPr="00CE6A22" w:rsidRDefault="00966B95" w:rsidP="00966B95">
            <w:pPr>
              <w:jc w:val="right"/>
              <w:rPr>
                <w:rFonts w:ascii="Georgia" w:hAnsi="Georgia"/>
                <w:sz w:val="28"/>
                <w:szCs w:val="28"/>
              </w:rPr>
            </w:pPr>
            <w:r w:rsidRPr="00CE6A22">
              <w:rPr>
                <w:rFonts w:ascii="Georgia" w:hAnsi="Georgia"/>
                <w:sz w:val="28"/>
                <w:szCs w:val="28"/>
              </w:rPr>
              <w:t>Chapter 10, Section 4</w:t>
            </w:r>
          </w:p>
        </w:tc>
      </w:tr>
    </w:tbl>
    <w:p w14:paraId="70562CAB" w14:textId="77777777" w:rsidR="00CE6A22" w:rsidRDefault="00CE6A22">
      <w:pPr>
        <w:rPr>
          <w:rFonts w:ascii="Georgia" w:hAnsi="Georgia"/>
          <w:b/>
          <w:bCs/>
        </w:rPr>
      </w:pPr>
    </w:p>
    <w:p w14:paraId="6CEBF281" w14:textId="4AB0811E" w:rsidR="00966B95" w:rsidRPr="00CE6A22" w:rsidRDefault="00966B95">
      <w:pPr>
        <w:rPr>
          <w:rFonts w:ascii="Georgia" w:hAnsi="Georgia"/>
          <w:b/>
          <w:bCs/>
        </w:rPr>
      </w:pPr>
      <w:bookmarkStart w:id="0" w:name="_GoBack"/>
      <w:bookmarkEnd w:id="0"/>
      <w:r w:rsidRPr="00CE6A22">
        <w:rPr>
          <w:rFonts w:ascii="Georgia" w:hAnsi="Georgia"/>
          <w:b/>
          <w:bCs/>
        </w:rPr>
        <w:t>Directions: Using the party platforms provided on our class’ website, identify key information on each of the party’s position on issues (especially on slavery).</w:t>
      </w:r>
    </w:p>
    <w:tbl>
      <w:tblPr>
        <w:tblStyle w:val="TableGrid"/>
        <w:tblW w:w="0" w:type="auto"/>
        <w:tblLook w:val="04A0" w:firstRow="1" w:lastRow="0" w:firstColumn="1" w:lastColumn="0" w:noHBand="0" w:noVBand="1"/>
      </w:tblPr>
      <w:tblGrid>
        <w:gridCol w:w="2158"/>
        <w:gridCol w:w="2158"/>
        <w:gridCol w:w="2158"/>
        <w:gridCol w:w="2158"/>
        <w:gridCol w:w="2158"/>
      </w:tblGrid>
      <w:tr w:rsidR="00966B95" w:rsidRPr="00966B95" w14:paraId="6A2AC897" w14:textId="77777777" w:rsidTr="00966B95">
        <w:tc>
          <w:tcPr>
            <w:tcW w:w="2158" w:type="dxa"/>
          </w:tcPr>
          <w:p w14:paraId="0F522D63" w14:textId="3D24273F" w:rsidR="00966B95" w:rsidRPr="00CE6A22" w:rsidRDefault="00966B95" w:rsidP="00966B95">
            <w:pPr>
              <w:jc w:val="center"/>
              <w:rPr>
                <w:rFonts w:ascii="Georgia" w:hAnsi="Georgia"/>
                <w:b/>
                <w:bCs/>
              </w:rPr>
            </w:pPr>
            <w:r w:rsidRPr="00CE6A22">
              <w:rPr>
                <w:rFonts w:ascii="Georgia" w:hAnsi="Georgia"/>
                <w:b/>
                <w:bCs/>
              </w:rPr>
              <w:t>Party</w:t>
            </w:r>
          </w:p>
        </w:tc>
        <w:tc>
          <w:tcPr>
            <w:tcW w:w="2158" w:type="dxa"/>
          </w:tcPr>
          <w:p w14:paraId="5EA3E3CA" w14:textId="00826301" w:rsidR="00966B95" w:rsidRPr="00CE6A22" w:rsidRDefault="00966B95" w:rsidP="00966B95">
            <w:pPr>
              <w:jc w:val="center"/>
              <w:rPr>
                <w:rFonts w:ascii="Georgia" w:hAnsi="Georgia"/>
                <w:b/>
                <w:bCs/>
              </w:rPr>
            </w:pPr>
            <w:r w:rsidRPr="00CE6A22">
              <w:rPr>
                <w:rFonts w:ascii="Georgia" w:hAnsi="Georgia"/>
                <w:b/>
                <w:bCs/>
              </w:rPr>
              <w:t>Northern Democrat</w:t>
            </w:r>
          </w:p>
        </w:tc>
        <w:tc>
          <w:tcPr>
            <w:tcW w:w="2158" w:type="dxa"/>
          </w:tcPr>
          <w:p w14:paraId="50669865" w14:textId="793E03B6" w:rsidR="00966B95" w:rsidRPr="00CE6A22" w:rsidRDefault="00966B95" w:rsidP="00966B95">
            <w:pPr>
              <w:jc w:val="center"/>
              <w:rPr>
                <w:rFonts w:ascii="Georgia" w:hAnsi="Georgia"/>
                <w:b/>
                <w:bCs/>
              </w:rPr>
            </w:pPr>
            <w:r w:rsidRPr="00CE6A22">
              <w:rPr>
                <w:rFonts w:ascii="Georgia" w:hAnsi="Georgia"/>
                <w:b/>
                <w:bCs/>
              </w:rPr>
              <w:t>Southern Democrat</w:t>
            </w:r>
          </w:p>
        </w:tc>
        <w:tc>
          <w:tcPr>
            <w:tcW w:w="2158" w:type="dxa"/>
          </w:tcPr>
          <w:p w14:paraId="0AF136A2" w14:textId="2CF92665" w:rsidR="00966B95" w:rsidRPr="00CE6A22" w:rsidRDefault="00966B95" w:rsidP="00966B95">
            <w:pPr>
              <w:jc w:val="center"/>
              <w:rPr>
                <w:rFonts w:ascii="Georgia" w:hAnsi="Georgia"/>
                <w:b/>
                <w:bCs/>
              </w:rPr>
            </w:pPr>
            <w:r w:rsidRPr="00CE6A22">
              <w:rPr>
                <w:rFonts w:ascii="Georgia" w:hAnsi="Georgia"/>
                <w:b/>
                <w:bCs/>
              </w:rPr>
              <w:t>Constitutional Union</w:t>
            </w:r>
          </w:p>
        </w:tc>
        <w:tc>
          <w:tcPr>
            <w:tcW w:w="2158" w:type="dxa"/>
          </w:tcPr>
          <w:p w14:paraId="62C99375" w14:textId="1D1CD608" w:rsidR="00966B95" w:rsidRPr="00CE6A22" w:rsidRDefault="00966B95" w:rsidP="00966B95">
            <w:pPr>
              <w:jc w:val="center"/>
              <w:rPr>
                <w:rFonts w:ascii="Georgia" w:hAnsi="Georgia"/>
                <w:b/>
                <w:bCs/>
              </w:rPr>
            </w:pPr>
            <w:r w:rsidRPr="00CE6A22">
              <w:rPr>
                <w:rFonts w:ascii="Georgia" w:hAnsi="Georgia"/>
                <w:b/>
                <w:bCs/>
              </w:rPr>
              <w:t>Republican</w:t>
            </w:r>
          </w:p>
        </w:tc>
      </w:tr>
      <w:tr w:rsidR="00966B95" w:rsidRPr="00966B95" w14:paraId="3980B04C" w14:textId="77777777" w:rsidTr="00CE6A22">
        <w:trPr>
          <w:trHeight w:val="4787"/>
        </w:trPr>
        <w:tc>
          <w:tcPr>
            <w:tcW w:w="2158" w:type="dxa"/>
          </w:tcPr>
          <w:p w14:paraId="065E47F0" w14:textId="5DB12ACB" w:rsidR="00966B95" w:rsidRPr="00966B95" w:rsidRDefault="00966B95">
            <w:pPr>
              <w:rPr>
                <w:rFonts w:ascii="Georgia" w:hAnsi="Georgia"/>
              </w:rPr>
            </w:pPr>
            <w:r w:rsidRPr="00966B95">
              <w:rPr>
                <w:rFonts w:ascii="Georgia" w:hAnsi="Georgia"/>
              </w:rPr>
              <w:t>Major Positions</w:t>
            </w:r>
          </w:p>
        </w:tc>
        <w:tc>
          <w:tcPr>
            <w:tcW w:w="2158" w:type="dxa"/>
          </w:tcPr>
          <w:p w14:paraId="69FA780F" w14:textId="77777777" w:rsidR="00966B95" w:rsidRPr="00966B95" w:rsidRDefault="00966B95">
            <w:pPr>
              <w:rPr>
                <w:rFonts w:ascii="Georgia" w:hAnsi="Georgia"/>
              </w:rPr>
            </w:pPr>
          </w:p>
        </w:tc>
        <w:tc>
          <w:tcPr>
            <w:tcW w:w="2158" w:type="dxa"/>
          </w:tcPr>
          <w:p w14:paraId="48DCC84A" w14:textId="77777777" w:rsidR="00966B95" w:rsidRPr="00966B95" w:rsidRDefault="00966B95">
            <w:pPr>
              <w:rPr>
                <w:rFonts w:ascii="Georgia" w:hAnsi="Georgia"/>
              </w:rPr>
            </w:pPr>
          </w:p>
        </w:tc>
        <w:tc>
          <w:tcPr>
            <w:tcW w:w="2158" w:type="dxa"/>
          </w:tcPr>
          <w:p w14:paraId="58FCADDA" w14:textId="77777777" w:rsidR="00966B95" w:rsidRPr="00966B95" w:rsidRDefault="00966B95">
            <w:pPr>
              <w:rPr>
                <w:rFonts w:ascii="Georgia" w:hAnsi="Georgia"/>
              </w:rPr>
            </w:pPr>
          </w:p>
        </w:tc>
        <w:tc>
          <w:tcPr>
            <w:tcW w:w="2158" w:type="dxa"/>
          </w:tcPr>
          <w:p w14:paraId="70A65E68" w14:textId="77777777" w:rsidR="00966B95" w:rsidRPr="00966B95" w:rsidRDefault="00966B95">
            <w:pPr>
              <w:rPr>
                <w:rFonts w:ascii="Georgia" w:hAnsi="Georgia"/>
              </w:rPr>
            </w:pPr>
          </w:p>
        </w:tc>
      </w:tr>
      <w:tr w:rsidR="00966B95" w:rsidRPr="00966B95" w14:paraId="25888AEE" w14:textId="77777777" w:rsidTr="00CE6A22">
        <w:trPr>
          <w:trHeight w:val="710"/>
        </w:trPr>
        <w:tc>
          <w:tcPr>
            <w:tcW w:w="2158" w:type="dxa"/>
          </w:tcPr>
          <w:p w14:paraId="18F81879" w14:textId="08A9BEFB" w:rsidR="00966B95" w:rsidRPr="00966B95" w:rsidRDefault="00966B95">
            <w:pPr>
              <w:rPr>
                <w:rFonts w:ascii="Georgia" w:hAnsi="Georgia"/>
              </w:rPr>
            </w:pPr>
            <w:r w:rsidRPr="00966B95">
              <w:rPr>
                <w:rFonts w:ascii="Georgia" w:hAnsi="Georgia"/>
              </w:rPr>
              <w:t>Candidate</w:t>
            </w:r>
          </w:p>
        </w:tc>
        <w:tc>
          <w:tcPr>
            <w:tcW w:w="2158" w:type="dxa"/>
          </w:tcPr>
          <w:p w14:paraId="00CF8AAA" w14:textId="77777777" w:rsidR="00966B95" w:rsidRPr="00966B95" w:rsidRDefault="00966B95">
            <w:pPr>
              <w:rPr>
                <w:rFonts w:ascii="Georgia" w:hAnsi="Georgia"/>
              </w:rPr>
            </w:pPr>
          </w:p>
        </w:tc>
        <w:tc>
          <w:tcPr>
            <w:tcW w:w="2158" w:type="dxa"/>
          </w:tcPr>
          <w:p w14:paraId="350751C8" w14:textId="77777777" w:rsidR="00966B95" w:rsidRPr="00966B95" w:rsidRDefault="00966B95">
            <w:pPr>
              <w:rPr>
                <w:rFonts w:ascii="Georgia" w:hAnsi="Georgia"/>
              </w:rPr>
            </w:pPr>
          </w:p>
        </w:tc>
        <w:tc>
          <w:tcPr>
            <w:tcW w:w="2158" w:type="dxa"/>
          </w:tcPr>
          <w:p w14:paraId="74D93E12" w14:textId="77777777" w:rsidR="00966B95" w:rsidRPr="00966B95" w:rsidRDefault="00966B95">
            <w:pPr>
              <w:rPr>
                <w:rFonts w:ascii="Georgia" w:hAnsi="Georgia"/>
              </w:rPr>
            </w:pPr>
          </w:p>
        </w:tc>
        <w:tc>
          <w:tcPr>
            <w:tcW w:w="2158" w:type="dxa"/>
          </w:tcPr>
          <w:p w14:paraId="4D2F2AC4" w14:textId="77777777" w:rsidR="00966B95" w:rsidRPr="00966B95" w:rsidRDefault="00966B95">
            <w:pPr>
              <w:rPr>
                <w:rFonts w:ascii="Georgia" w:hAnsi="Georgia"/>
              </w:rPr>
            </w:pPr>
          </w:p>
        </w:tc>
      </w:tr>
      <w:tr w:rsidR="00966B95" w:rsidRPr="00966B95" w14:paraId="16771980" w14:textId="77777777" w:rsidTr="00966B95">
        <w:trPr>
          <w:trHeight w:val="890"/>
        </w:trPr>
        <w:tc>
          <w:tcPr>
            <w:tcW w:w="2158" w:type="dxa"/>
          </w:tcPr>
          <w:p w14:paraId="02468B41" w14:textId="217B4F6A" w:rsidR="00966B95" w:rsidRPr="00966B95" w:rsidRDefault="00966B95">
            <w:pPr>
              <w:rPr>
                <w:rFonts w:ascii="Georgia" w:hAnsi="Georgia"/>
              </w:rPr>
            </w:pPr>
            <w:r w:rsidRPr="00966B95">
              <w:rPr>
                <w:rFonts w:ascii="Georgia" w:hAnsi="Georgia"/>
              </w:rPr>
              <w:t>Support Base (Regions/States, etc.)</w:t>
            </w:r>
          </w:p>
        </w:tc>
        <w:tc>
          <w:tcPr>
            <w:tcW w:w="2158" w:type="dxa"/>
          </w:tcPr>
          <w:p w14:paraId="6758F854" w14:textId="77777777" w:rsidR="00966B95" w:rsidRPr="00966B95" w:rsidRDefault="00966B95">
            <w:pPr>
              <w:rPr>
                <w:rFonts w:ascii="Georgia" w:hAnsi="Georgia"/>
              </w:rPr>
            </w:pPr>
          </w:p>
        </w:tc>
        <w:tc>
          <w:tcPr>
            <w:tcW w:w="2158" w:type="dxa"/>
          </w:tcPr>
          <w:p w14:paraId="5B3BA5CD" w14:textId="77777777" w:rsidR="00966B95" w:rsidRPr="00966B95" w:rsidRDefault="00966B95">
            <w:pPr>
              <w:rPr>
                <w:rFonts w:ascii="Georgia" w:hAnsi="Georgia"/>
              </w:rPr>
            </w:pPr>
          </w:p>
        </w:tc>
        <w:tc>
          <w:tcPr>
            <w:tcW w:w="2158" w:type="dxa"/>
          </w:tcPr>
          <w:p w14:paraId="1A54A0E9" w14:textId="77777777" w:rsidR="00966B95" w:rsidRPr="00966B95" w:rsidRDefault="00966B95">
            <w:pPr>
              <w:rPr>
                <w:rFonts w:ascii="Georgia" w:hAnsi="Georgia"/>
              </w:rPr>
            </w:pPr>
          </w:p>
        </w:tc>
        <w:tc>
          <w:tcPr>
            <w:tcW w:w="2158" w:type="dxa"/>
          </w:tcPr>
          <w:p w14:paraId="3BADD2A7" w14:textId="77777777" w:rsidR="00966B95" w:rsidRPr="00966B95" w:rsidRDefault="00966B95">
            <w:pPr>
              <w:rPr>
                <w:rFonts w:ascii="Georgia" w:hAnsi="Georgia"/>
              </w:rPr>
            </w:pPr>
          </w:p>
        </w:tc>
      </w:tr>
    </w:tbl>
    <w:p w14:paraId="36030FD9" w14:textId="12A25666" w:rsidR="00966B95" w:rsidRPr="00966B95" w:rsidRDefault="00966B95">
      <w:pPr>
        <w:rPr>
          <w:rFonts w:ascii="Georgia" w:hAnsi="Georgia"/>
        </w:rPr>
      </w:pPr>
    </w:p>
    <w:p w14:paraId="78D94611" w14:textId="3A2435B4" w:rsidR="00966B95" w:rsidRPr="00966B95" w:rsidRDefault="00966B95">
      <w:pPr>
        <w:rPr>
          <w:rFonts w:ascii="Georgia" w:hAnsi="Georgia"/>
        </w:rPr>
      </w:pPr>
      <w:r w:rsidRPr="00966B95">
        <w:rPr>
          <w:rFonts w:ascii="Georgia" w:hAnsi="Georgia"/>
        </w:rPr>
        <w:t>Based on the information in the chart above and the maps you’ve been given on the back, how would each of the following have voted in the election of 1860? Give an explanation for each answer.</w:t>
      </w:r>
    </w:p>
    <w:p w14:paraId="1A2D02C6" w14:textId="22B2DED6" w:rsidR="00966B95" w:rsidRPr="00966B95" w:rsidRDefault="00966B95" w:rsidP="00966B95">
      <w:pPr>
        <w:pStyle w:val="ListParagraph"/>
        <w:numPr>
          <w:ilvl w:val="0"/>
          <w:numId w:val="1"/>
        </w:numPr>
        <w:spacing w:line="720" w:lineRule="auto"/>
        <w:rPr>
          <w:rFonts w:ascii="Georgia" w:hAnsi="Georgia"/>
        </w:rPr>
      </w:pPr>
      <w:r w:rsidRPr="00966B95">
        <w:rPr>
          <w:rFonts w:ascii="Georgia" w:hAnsi="Georgia"/>
        </w:rPr>
        <w:t>Northern industrialist – owns a textile mill</w:t>
      </w:r>
    </w:p>
    <w:p w14:paraId="08DFDF27" w14:textId="2713B7B4" w:rsidR="00966B95" w:rsidRPr="00966B95" w:rsidRDefault="00966B95" w:rsidP="00966B95">
      <w:pPr>
        <w:pStyle w:val="ListParagraph"/>
        <w:numPr>
          <w:ilvl w:val="0"/>
          <w:numId w:val="1"/>
        </w:numPr>
        <w:spacing w:line="720" w:lineRule="auto"/>
        <w:rPr>
          <w:rFonts w:ascii="Georgia" w:hAnsi="Georgia"/>
        </w:rPr>
      </w:pPr>
      <w:r w:rsidRPr="00966B95">
        <w:rPr>
          <w:rFonts w:ascii="Georgia" w:hAnsi="Georgia"/>
        </w:rPr>
        <w:t>Southern planter – owns over 100 slaves</w:t>
      </w:r>
    </w:p>
    <w:p w14:paraId="3A7B2DDC" w14:textId="621C864D" w:rsidR="00966B95" w:rsidRPr="00966B95" w:rsidRDefault="00966B95" w:rsidP="00966B95">
      <w:pPr>
        <w:pStyle w:val="ListParagraph"/>
        <w:numPr>
          <w:ilvl w:val="0"/>
          <w:numId w:val="1"/>
        </w:numPr>
        <w:spacing w:line="720" w:lineRule="auto"/>
        <w:rPr>
          <w:rFonts w:ascii="Georgia" w:hAnsi="Georgia"/>
        </w:rPr>
      </w:pPr>
      <w:r w:rsidRPr="00966B95">
        <w:rPr>
          <w:rFonts w:ascii="Georgia" w:hAnsi="Georgia"/>
        </w:rPr>
        <w:t>Southern small farmer – not a slave owner</w:t>
      </w:r>
    </w:p>
    <w:p w14:paraId="7B592AC2" w14:textId="078213A5" w:rsidR="00966B95" w:rsidRPr="00966B95" w:rsidRDefault="00966B95" w:rsidP="00966B95">
      <w:pPr>
        <w:pStyle w:val="ListParagraph"/>
        <w:numPr>
          <w:ilvl w:val="0"/>
          <w:numId w:val="1"/>
        </w:numPr>
        <w:spacing w:line="720" w:lineRule="auto"/>
        <w:rPr>
          <w:rFonts w:ascii="Georgia" w:hAnsi="Georgia"/>
        </w:rPr>
      </w:pPr>
      <w:r w:rsidRPr="00966B95">
        <w:rPr>
          <w:rFonts w:ascii="Georgia" w:hAnsi="Georgia"/>
        </w:rPr>
        <w:t>Tradesman in Missouri – not a slave owner</w:t>
      </w:r>
    </w:p>
    <w:p w14:paraId="24384908" w14:textId="426E324D" w:rsidR="00966B95" w:rsidRPr="00966B95" w:rsidRDefault="00966B95" w:rsidP="00966B95">
      <w:pPr>
        <w:pStyle w:val="ListParagraph"/>
        <w:numPr>
          <w:ilvl w:val="0"/>
          <w:numId w:val="1"/>
        </w:numPr>
        <w:spacing w:line="720" w:lineRule="auto"/>
        <w:rPr>
          <w:rFonts w:ascii="Georgia" w:hAnsi="Georgia"/>
        </w:rPr>
      </w:pPr>
      <w:r w:rsidRPr="00966B95">
        <w:rPr>
          <w:rFonts w:ascii="Georgia" w:hAnsi="Georgia"/>
        </w:rPr>
        <w:t>Northern factory worker – works in the textile mill</w:t>
      </w:r>
    </w:p>
    <w:p w14:paraId="188C9C33" w14:textId="68B17F22" w:rsidR="00966B95" w:rsidRPr="00966B95" w:rsidRDefault="00966B95" w:rsidP="00966B95">
      <w:pPr>
        <w:pStyle w:val="ListParagraph"/>
        <w:numPr>
          <w:ilvl w:val="0"/>
          <w:numId w:val="1"/>
        </w:numPr>
        <w:spacing w:line="720" w:lineRule="auto"/>
        <w:rPr>
          <w:rFonts w:ascii="Georgia" w:hAnsi="Georgia"/>
        </w:rPr>
      </w:pPr>
      <w:r w:rsidRPr="00966B95">
        <w:rPr>
          <w:rFonts w:ascii="Georgia" w:hAnsi="Georgia"/>
        </w:rPr>
        <w:t>Western farmer – has a small family farm and no slaves</w:t>
      </w:r>
    </w:p>
    <w:sectPr w:rsidR="00966B95" w:rsidRPr="00966B95" w:rsidSect="00966B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A5B6D"/>
    <w:multiLevelType w:val="hybridMultilevel"/>
    <w:tmpl w:val="D7381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B95"/>
    <w:rsid w:val="00637E21"/>
    <w:rsid w:val="00826DB9"/>
    <w:rsid w:val="00966B95"/>
    <w:rsid w:val="00CE6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370D4"/>
  <w15:chartTrackingRefBased/>
  <w15:docId w15:val="{A24D156C-EFDE-47A5-B508-8A76ACBF4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6B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6B95"/>
    <w:pPr>
      <w:ind w:left="720"/>
      <w:contextualSpacing/>
    </w:pPr>
  </w:style>
  <w:style w:type="character" w:styleId="Hyperlink">
    <w:name w:val="Hyperlink"/>
    <w:basedOn w:val="DefaultParagraphFont"/>
    <w:uiPriority w:val="99"/>
    <w:unhideWhenUsed/>
    <w:rsid w:val="00966B95"/>
    <w:rPr>
      <w:color w:val="0563C1" w:themeColor="hyperlink"/>
      <w:u w:val="single"/>
    </w:rPr>
  </w:style>
  <w:style w:type="character" w:styleId="UnresolvedMention">
    <w:name w:val="Unresolved Mention"/>
    <w:basedOn w:val="DefaultParagraphFont"/>
    <w:uiPriority w:val="99"/>
    <w:semiHidden/>
    <w:unhideWhenUsed/>
    <w:rsid w:val="00966B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129</Words>
  <Characters>736</Characters>
  <Application>Microsoft Office Word</Application>
  <DocSecurity>0</DocSecurity>
  <Lines>6</Lines>
  <Paragraphs>1</Paragraphs>
  <ScaleCrop>false</ScaleCrop>
  <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Leininger</dc:creator>
  <cp:keywords/>
  <dc:description/>
  <cp:lastModifiedBy>Nancy Leininger</cp:lastModifiedBy>
  <cp:revision>3</cp:revision>
  <dcterms:created xsi:type="dcterms:W3CDTF">2019-12-02T14:24:00Z</dcterms:created>
  <dcterms:modified xsi:type="dcterms:W3CDTF">2019-12-02T14:34:00Z</dcterms:modified>
</cp:coreProperties>
</file>