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A2F58" w14:textId="250B233A" w:rsidR="009C2AAC" w:rsidRPr="009C2AAC" w:rsidRDefault="00F62A85" w:rsidP="002D0547">
      <w:pPr>
        <w:jc w:val="center"/>
        <w:rPr>
          <w:rFonts w:ascii="Georgia" w:hAnsi="Georgia" w:cs="Times New Roman"/>
          <w:sz w:val="36"/>
          <w:szCs w:val="28"/>
        </w:rPr>
      </w:pPr>
      <w:r>
        <w:rPr>
          <w:rFonts w:ascii="Georgia" w:hAnsi="Georgia" w:cs="Times New Roman"/>
          <w:sz w:val="36"/>
          <w:szCs w:val="28"/>
        </w:rPr>
        <w:t>Unit</w:t>
      </w:r>
      <w:r w:rsidR="005A664E" w:rsidRPr="009C2AAC">
        <w:rPr>
          <w:rFonts w:ascii="Georgia" w:hAnsi="Georgia" w:cs="Times New Roman"/>
          <w:sz w:val="36"/>
          <w:szCs w:val="28"/>
        </w:rPr>
        <w:t xml:space="preserve"> 9</w:t>
      </w:r>
      <w:r w:rsidR="0034249F" w:rsidRPr="009C2AAC">
        <w:rPr>
          <w:rFonts w:ascii="Georgia" w:hAnsi="Georgia" w:cs="Times New Roman"/>
          <w:sz w:val="36"/>
          <w:szCs w:val="28"/>
        </w:rPr>
        <w:t xml:space="preserve"> (</w:t>
      </w:r>
      <w:r w:rsidR="00F750A6" w:rsidRPr="009C2AAC">
        <w:rPr>
          <w:rFonts w:ascii="Georgia" w:hAnsi="Georgia" w:cs="Times New Roman"/>
          <w:sz w:val="36"/>
          <w:szCs w:val="28"/>
        </w:rPr>
        <w:t>1980</w:t>
      </w:r>
      <w:r w:rsidR="00DB65FE" w:rsidRPr="009C2AAC">
        <w:rPr>
          <w:rFonts w:ascii="Georgia" w:hAnsi="Georgia" w:cs="Times New Roman"/>
          <w:sz w:val="36"/>
          <w:szCs w:val="28"/>
        </w:rPr>
        <w:t xml:space="preserve"> </w:t>
      </w:r>
      <w:r w:rsidR="005A664E" w:rsidRPr="009C2AAC">
        <w:rPr>
          <w:rFonts w:ascii="Georgia" w:hAnsi="Georgia" w:cs="Times New Roman"/>
          <w:sz w:val="36"/>
          <w:szCs w:val="28"/>
        </w:rPr>
        <w:t>-</w:t>
      </w:r>
      <w:r w:rsidR="00DB65FE" w:rsidRPr="009C2AAC">
        <w:rPr>
          <w:rFonts w:ascii="Georgia" w:hAnsi="Georgia" w:cs="Times New Roman"/>
          <w:sz w:val="36"/>
          <w:szCs w:val="28"/>
        </w:rPr>
        <w:t xml:space="preserve"> </w:t>
      </w:r>
      <w:r w:rsidR="00687E07" w:rsidRPr="009C2AAC">
        <w:rPr>
          <w:rFonts w:ascii="Georgia" w:hAnsi="Georgia" w:cs="Times New Roman"/>
          <w:sz w:val="36"/>
          <w:szCs w:val="28"/>
        </w:rPr>
        <w:t>“P</w:t>
      </w:r>
      <w:r w:rsidR="005A664E" w:rsidRPr="009C2AAC">
        <w:rPr>
          <w:rFonts w:ascii="Georgia" w:hAnsi="Georgia" w:cs="Times New Roman"/>
          <w:sz w:val="36"/>
          <w:szCs w:val="28"/>
        </w:rPr>
        <w:t>resent”</w:t>
      </w:r>
      <w:r w:rsidR="002D0547" w:rsidRPr="009C2AAC">
        <w:rPr>
          <w:rFonts w:ascii="Georgia" w:hAnsi="Georgia" w:cs="Times New Roman"/>
          <w:sz w:val="36"/>
          <w:szCs w:val="28"/>
        </w:rPr>
        <w:t>)</w:t>
      </w:r>
      <w:r w:rsidR="00721B8A" w:rsidRPr="009C2AAC">
        <w:rPr>
          <w:rFonts w:ascii="Georgia" w:hAnsi="Georgia" w:cs="Times New Roman"/>
          <w:sz w:val="36"/>
          <w:szCs w:val="28"/>
        </w:rPr>
        <w:t xml:space="preserve"> </w:t>
      </w:r>
      <w:r w:rsidR="00A36DE9">
        <w:rPr>
          <w:rFonts w:ascii="Georgia" w:hAnsi="Georgia" w:cs="Times New Roman"/>
          <w:sz w:val="36"/>
          <w:szCs w:val="28"/>
        </w:rPr>
        <w:t>Essential Terms and Questions</w:t>
      </w:r>
    </w:p>
    <w:p w14:paraId="00B5A30D" w14:textId="71B53F95" w:rsidR="002D0547" w:rsidRDefault="00721B8A" w:rsidP="002D0547">
      <w:pPr>
        <w:jc w:val="center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MUST BE HANDWRITTEN!</w:t>
      </w:r>
    </w:p>
    <w:p w14:paraId="64C7606A" w14:textId="77777777" w:rsidR="006617F6" w:rsidRPr="00DB65FE" w:rsidRDefault="006617F6" w:rsidP="002D0547">
      <w:pPr>
        <w:jc w:val="center"/>
        <w:rPr>
          <w:rFonts w:ascii="Georgia" w:hAnsi="Georgia" w:cs="Times New Roman"/>
          <w:sz w:val="28"/>
          <w:szCs w:val="28"/>
          <w:u w:val="single"/>
        </w:rPr>
      </w:pPr>
    </w:p>
    <w:p w14:paraId="533CD674" w14:textId="5754A193" w:rsidR="002D0547" w:rsidRPr="00DB65FE" w:rsidRDefault="006617F6" w:rsidP="002D0547">
      <w:pPr>
        <w:rPr>
          <w:rFonts w:ascii="Georgia" w:hAnsi="Georgia" w:cs="Times New Roman"/>
          <w:sz w:val="22"/>
          <w:szCs w:val="22"/>
          <w:u w:val="single"/>
        </w:rPr>
      </w:pPr>
      <w:r>
        <w:rPr>
          <w:rFonts w:ascii="Georgia" w:hAnsi="Georgia" w:cs="Times New Roman"/>
          <w:sz w:val="22"/>
          <w:szCs w:val="22"/>
          <w:u w:val="single"/>
        </w:rPr>
        <w:t>MAJOR CONCEPTS</w:t>
      </w:r>
      <w:r w:rsidR="002D0547" w:rsidRPr="00DB65FE">
        <w:rPr>
          <w:rFonts w:ascii="Georgia" w:hAnsi="Georgia" w:cs="Times New Roman"/>
          <w:sz w:val="22"/>
          <w:szCs w:val="22"/>
          <w:u w:val="single"/>
        </w:rPr>
        <w:t>:</w:t>
      </w:r>
    </w:p>
    <w:p w14:paraId="18B4081B" w14:textId="77777777" w:rsidR="005A664E" w:rsidRPr="00DB65FE" w:rsidRDefault="005A664E" w:rsidP="002D05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color w:val="000000"/>
          <w:sz w:val="22"/>
          <w:szCs w:val="22"/>
        </w:rPr>
      </w:pPr>
      <w:r w:rsidRPr="00DB65FE">
        <w:rPr>
          <w:rFonts w:ascii="Georgia" w:hAnsi="Georgia"/>
          <w:sz w:val="20"/>
          <w:szCs w:val="20"/>
        </w:rPr>
        <w:t xml:space="preserve">A newly ascendant conservative movement achieved several political and policy goals during the 1980s and continued to strongly influence public discourse in the following decades. </w:t>
      </w:r>
    </w:p>
    <w:p w14:paraId="3A912D17" w14:textId="77777777" w:rsidR="005A664E" w:rsidRPr="00DB65FE" w:rsidRDefault="005A664E" w:rsidP="002D05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color w:val="000000"/>
          <w:sz w:val="22"/>
          <w:szCs w:val="22"/>
        </w:rPr>
      </w:pPr>
      <w:r w:rsidRPr="00DB65FE">
        <w:rPr>
          <w:rFonts w:ascii="Georgia" w:hAnsi="Georgia"/>
          <w:sz w:val="20"/>
          <w:szCs w:val="20"/>
        </w:rPr>
        <w:t xml:space="preserve">Moving into the 21st century, the nation experienced significant technological, economic, and demographic changes. </w:t>
      </w:r>
    </w:p>
    <w:p w14:paraId="373E038B" w14:textId="26161606" w:rsidR="00DA0728" w:rsidRPr="00246873" w:rsidRDefault="005A664E" w:rsidP="002D05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color w:val="000000"/>
          <w:sz w:val="22"/>
          <w:szCs w:val="22"/>
        </w:rPr>
      </w:pPr>
      <w:r w:rsidRPr="00DB65FE">
        <w:rPr>
          <w:rFonts w:ascii="Georgia" w:hAnsi="Georgia"/>
          <w:sz w:val="20"/>
          <w:szCs w:val="20"/>
        </w:rPr>
        <w:t>The end of the Cold War and new challenges to U.S. leadership forced the nation to redefine its foreign policy and role in the world.</w:t>
      </w:r>
    </w:p>
    <w:p w14:paraId="7C980ED7" w14:textId="77777777" w:rsidR="00246873" w:rsidRDefault="00246873" w:rsidP="00246873">
      <w:pPr>
        <w:autoSpaceDE w:val="0"/>
        <w:autoSpaceDN w:val="0"/>
        <w:adjustRightInd w:val="0"/>
        <w:rPr>
          <w:rFonts w:ascii="Georgia" w:hAnsi="Georgia" w:cs="Times New Roman"/>
          <w:color w:val="000000"/>
          <w:sz w:val="22"/>
          <w:szCs w:val="22"/>
        </w:rPr>
      </w:pPr>
    </w:p>
    <w:p w14:paraId="1EEEEAD3" w14:textId="7CA3CCB0" w:rsidR="00246873" w:rsidRPr="00246873" w:rsidRDefault="00246873" w:rsidP="00246873">
      <w:pPr>
        <w:autoSpaceDE w:val="0"/>
        <w:autoSpaceDN w:val="0"/>
        <w:adjustRightInd w:val="0"/>
        <w:rPr>
          <w:rFonts w:ascii="Georgia" w:hAnsi="Georgia" w:cs="Times New Roman"/>
          <w:color w:val="000000"/>
          <w:sz w:val="22"/>
          <w:szCs w:val="22"/>
        </w:rPr>
        <w:sectPr w:rsidR="00246873" w:rsidRPr="00246873" w:rsidSect="0005792F">
          <w:pgSz w:w="12240" w:h="15840"/>
          <w:pgMar w:top="617" w:right="720" w:bottom="1440" w:left="720" w:header="360" w:footer="530" w:gutter="0"/>
          <w:cols w:space="720"/>
          <w:docGrid w:linePitch="360"/>
        </w:sectPr>
      </w:pPr>
      <w:r>
        <w:rPr>
          <w:rFonts w:ascii="Georgia" w:hAnsi="Georgia" w:cs="Times New Roman"/>
          <w:color w:val="000000"/>
          <w:sz w:val="22"/>
          <w:szCs w:val="22"/>
        </w:rPr>
        <w:t>Identify and explain the significance of each of the following terms</w:t>
      </w:r>
      <w:r w:rsidR="00377665">
        <w:rPr>
          <w:rFonts w:ascii="Georgia" w:hAnsi="Georgia" w:cs="Times New Roman"/>
          <w:color w:val="000000"/>
          <w:sz w:val="22"/>
          <w:szCs w:val="22"/>
        </w:rPr>
        <w:t xml:space="preserve"> (use the directions for ET</w:t>
      </w:r>
      <w:r w:rsidR="008B4CE9">
        <w:rPr>
          <w:rFonts w:ascii="Georgia" w:hAnsi="Georgia" w:cs="Times New Roman"/>
          <w:color w:val="000000"/>
          <w:sz w:val="22"/>
          <w:szCs w:val="22"/>
        </w:rPr>
        <w:t>C assignments)</w:t>
      </w:r>
      <w:r w:rsidR="00847DA4">
        <w:rPr>
          <w:rFonts w:ascii="Georgia" w:hAnsi="Georgia" w:cs="Times New Roman"/>
          <w:color w:val="000000"/>
          <w:sz w:val="22"/>
          <w:szCs w:val="22"/>
        </w:rPr>
        <w:t xml:space="preserve"> and answer the essential questions to prepare for the AP Exam.</w:t>
      </w:r>
      <w:r w:rsidR="00BB56F1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BB56F1" w:rsidRPr="00F62A85">
        <w:rPr>
          <w:rFonts w:ascii="Georgia" w:hAnsi="Georgia" w:cs="Times New Roman"/>
          <w:color w:val="000000"/>
          <w:sz w:val="22"/>
          <w:szCs w:val="22"/>
          <w:u w:val="single"/>
        </w:rPr>
        <w:t>Please number your terms and questions</w:t>
      </w:r>
      <w:r w:rsidR="00BB56F1">
        <w:rPr>
          <w:rFonts w:ascii="Georgia" w:hAnsi="Georgia" w:cs="Times New Roman"/>
          <w:color w:val="000000"/>
          <w:sz w:val="22"/>
          <w:szCs w:val="22"/>
        </w:rPr>
        <w:t>.</w:t>
      </w:r>
      <w:r>
        <w:rPr>
          <w:rFonts w:ascii="Georgia" w:hAnsi="Georgia" w:cs="Times New Roman"/>
          <w:color w:val="000000"/>
          <w:sz w:val="22"/>
          <w:szCs w:val="22"/>
        </w:rPr>
        <w:t xml:space="preserve">  </w:t>
      </w:r>
      <w:r w:rsidR="008B4CE9">
        <w:rPr>
          <w:rFonts w:ascii="Georgia" w:hAnsi="Georgia" w:cs="Times New Roman"/>
          <w:color w:val="000000"/>
          <w:sz w:val="22"/>
          <w:szCs w:val="22"/>
        </w:rPr>
        <w:t xml:space="preserve"> </w:t>
      </w:r>
    </w:p>
    <w:p w14:paraId="0CAA61EC" w14:textId="77777777" w:rsidR="00A9390A" w:rsidRPr="00DB65FE" w:rsidRDefault="00A9390A" w:rsidP="002D0547">
      <w:pPr>
        <w:rPr>
          <w:rFonts w:ascii="Georgia" w:hAnsi="Georgia" w:cs="Times New Roman"/>
          <w:sz w:val="20"/>
          <w:szCs w:val="20"/>
          <w:u w:val="single"/>
        </w:rPr>
        <w:sectPr w:rsidR="00A9390A" w:rsidRPr="00DB65FE" w:rsidSect="0005792F">
          <w:type w:val="continuous"/>
          <w:pgSz w:w="12240" w:h="15840"/>
          <w:pgMar w:top="617" w:right="720" w:bottom="1260" w:left="720" w:header="360" w:footer="530" w:gutter="0"/>
          <w:cols w:num="2" w:space="720"/>
          <w:docGrid w:linePitch="360"/>
        </w:sectPr>
      </w:pPr>
    </w:p>
    <w:p w14:paraId="0F4F292C" w14:textId="575D1523" w:rsidR="008E75C9" w:rsidRDefault="00DB65FE" w:rsidP="008E75C9">
      <w:pPr>
        <w:rPr>
          <w:rFonts w:ascii="Georgia" w:hAnsi="Georgia" w:cs="Times New Roman"/>
          <w:sz w:val="20"/>
          <w:szCs w:val="20"/>
          <w:u w:val="single"/>
        </w:rPr>
      </w:pPr>
      <w:r w:rsidRPr="00DB65FE">
        <w:rPr>
          <w:rFonts w:ascii="Georgia" w:hAnsi="Georgia" w:cs="Times New Roman"/>
          <w:sz w:val="20"/>
          <w:szCs w:val="20"/>
          <w:u w:val="single"/>
        </w:rPr>
        <w:t>KEY T</w:t>
      </w:r>
      <w:r w:rsidR="00246873">
        <w:rPr>
          <w:rFonts w:ascii="Georgia" w:hAnsi="Georgia" w:cs="Times New Roman"/>
          <w:sz w:val="20"/>
          <w:szCs w:val="20"/>
          <w:u w:val="single"/>
        </w:rPr>
        <w:t>ERMS</w:t>
      </w:r>
    </w:p>
    <w:p w14:paraId="1DB46EAC" w14:textId="77777777" w:rsidR="004D6CED" w:rsidRDefault="004D6CED" w:rsidP="008E75C9">
      <w:pPr>
        <w:rPr>
          <w:rFonts w:ascii="Georgia" w:hAnsi="Georgia" w:cs="Times New Roman"/>
          <w:sz w:val="20"/>
          <w:szCs w:val="20"/>
          <w:u w:val="single"/>
        </w:rPr>
      </w:pPr>
    </w:p>
    <w:p w14:paraId="6874C7E3" w14:textId="5BA4E4D3" w:rsidR="008C5183" w:rsidRPr="008C5183" w:rsidRDefault="008C5183" w:rsidP="008C5183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 w:cs="Times New Roman"/>
          <w:sz w:val="18"/>
          <w:szCs w:val="20"/>
        </w:rPr>
        <w:t>Proposition 13 (passed in 1978, effects seen in Period 9)</w:t>
      </w:r>
    </w:p>
    <w:p w14:paraId="71B31B87" w14:textId="64CEB14D" w:rsidR="008C5183" w:rsidRPr="008C5183" w:rsidRDefault="00246873" w:rsidP="008C5183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 w:cs="Times New Roman"/>
          <w:sz w:val="18"/>
          <w:szCs w:val="20"/>
        </w:rPr>
        <w:t>“Bellicose Rhetoric”</w:t>
      </w:r>
    </w:p>
    <w:p w14:paraId="2B0E17CE" w14:textId="21E8F0EE" w:rsidR="00E43A9F" w:rsidRPr="008C5183" w:rsidRDefault="004E3B9B" w:rsidP="00E43A9F">
      <w:pPr>
        <w:pStyle w:val="ListParagraph"/>
        <w:numPr>
          <w:ilvl w:val="0"/>
          <w:numId w:val="5"/>
        </w:numPr>
        <w:rPr>
          <w:rFonts w:ascii="Georgia" w:hAnsi="Georgia"/>
          <w:sz w:val="18"/>
          <w:szCs w:val="20"/>
        </w:rPr>
      </w:pPr>
      <w:r w:rsidRPr="008C5183">
        <w:rPr>
          <w:rFonts w:ascii="Georgia" w:hAnsi="Georgia"/>
          <w:sz w:val="18"/>
          <w:szCs w:val="20"/>
        </w:rPr>
        <w:t>Invasion of Grenada (1983)</w:t>
      </w:r>
    </w:p>
    <w:p w14:paraId="756587D5" w14:textId="58E2DC0F" w:rsidR="00CE39BB" w:rsidRPr="005C4869" w:rsidRDefault="004E3B9B" w:rsidP="005C4869">
      <w:pPr>
        <w:pStyle w:val="ListParagraph"/>
        <w:numPr>
          <w:ilvl w:val="0"/>
          <w:numId w:val="5"/>
        </w:numPr>
        <w:rPr>
          <w:rFonts w:ascii="Georgia" w:hAnsi="Georgia"/>
          <w:sz w:val="18"/>
          <w:szCs w:val="20"/>
        </w:rPr>
      </w:pPr>
      <w:r w:rsidRPr="008C5183">
        <w:rPr>
          <w:rFonts w:ascii="Georgia" w:hAnsi="Georgia"/>
          <w:sz w:val="18"/>
          <w:szCs w:val="20"/>
        </w:rPr>
        <w:t>Gramm-Rudman-Hollings Balanced Budget Act (1985)</w:t>
      </w:r>
    </w:p>
    <w:p w14:paraId="3F133057" w14:textId="277B5E77" w:rsidR="00DA43C5" w:rsidRPr="008C5183" w:rsidRDefault="004E3B9B" w:rsidP="00DA43C5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INF Treaty (1987)</w:t>
      </w:r>
    </w:p>
    <w:p w14:paraId="0BD61055" w14:textId="2F6B7FC5" w:rsidR="005A664E" w:rsidRPr="008C5183" w:rsidRDefault="005C4869" w:rsidP="005A664E">
      <w:pPr>
        <w:pStyle w:val="ListParagraph"/>
        <w:numPr>
          <w:ilvl w:val="0"/>
          <w:numId w:val="5"/>
        </w:numPr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>Exxon-</w:t>
      </w:r>
      <w:r w:rsidR="004E3B9B" w:rsidRPr="008C5183">
        <w:rPr>
          <w:rFonts w:ascii="Georgia" w:hAnsi="Georgia"/>
          <w:sz w:val="18"/>
          <w:szCs w:val="20"/>
        </w:rPr>
        <w:t>Valdez Oil Spill (1989)</w:t>
      </w:r>
    </w:p>
    <w:p w14:paraId="41A9ADC4" w14:textId="7484A7D5" w:rsidR="005A664E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27</w:t>
      </w:r>
      <w:r w:rsidRPr="008C5183">
        <w:rPr>
          <w:rFonts w:ascii="Georgia" w:hAnsi="Georgia"/>
          <w:color w:val="000000"/>
          <w:sz w:val="18"/>
          <w:szCs w:val="20"/>
          <w:vertAlign w:val="superscript"/>
        </w:rPr>
        <w:t>th</w:t>
      </w:r>
      <w:r w:rsidRPr="008C5183">
        <w:rPr>
          <w:rFonts w:ascii="Georgia" w:hAnsi="Georgia"/>
          <w:color w:val="000000"/>
          <w:sz w:val="18"/>
          <w:szCs w:val="20"/>
        </w:rPr>
        <w:t xml:space="preserve"> Amendment (1992)</w:t>
      </w:r>
    </w:p>
    <w:p w14:paraId="1D4E8E8B" w14:textId="763BE3DC" w:rsidR="00DA43C5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World Trade Center Terrorist Attack (1993)</w:t>
      </w:r>
    </w:p>
    <w:p w14:paraId="36C389DA" w14:textId="64BFD9F0" w:rsidR="004E3B9B" w:rsidRPr="00470645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Oslo Accords (1993)</w:t>
      </w:r>
    </w:p>
    <w:p w14:paraId="071D2CC1" w14:textId="6953AE78" w:rsidR="00470645" w:rsidRPr="008C5183" w:rsidRDefault="00470645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>
        <w:rPr>
          <w:rFonts w:ascii="Georgia" w:hAnsi="Georgia"/>
          <w:color w:val="000000"/>
          <w:sz w:val="18"/>
          <w:szCs w:val="20"/>
        </w:rPr>
        <w:t>“Contract with America” (1994)</w:t>
      </w:r>
    </w:p>
    <w:p w14:paraId="4E491538" w14:textId="5FDFCC24" w:rsidR="004E3B9B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Clinton’s Anti-Crime Bill (1994)</w:t>
      </w:r>
    </w:p>
    <w:p w14:paraId="292A893E" w14:textId="27A758E5" w:rsidR="004E3B9B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World Trade Organization (1994)</w:t>
      </w:r>
    </w:p>
    <w:p w14:paraId="5A0A1E89" w14:textId="24BB1306" w:rsidR="004E3B9B" w:rsidRPr="008C5183" w:rsidRDefault="00E671B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>
        <w:rPr>
          <w:rFonts w:ascii="Georgia" w:hAnsi="Georgia"/>
          <w:color w:val="000000"/>
          <w:sz w:val="18"/>
          <w:szCs w:val="20"/>
        </w:rPr>
        <w:t>Proposition 187 (1994)</w:t>
      </w:r>
    </w:p>
    <w:p w14:paraId="51424356" w14:textId="7D735E96" w:rsidR="004E3B9B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Operation Uphold Democracy (1994-1995)</w:t>
      </w:r>
    </w:p>
    <w:p w14:paraId="09F0951A" w14:textId="002E6792" w:rsidR="004E3B9B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Personal Responsibility and Work Opportunity Act (1996)</w:t>
      </w:r>
    </w:p>
    <w:p w14:paraId="6AA12ECA" w14:textId="7F389D7F" w:rsidR="006617F6" w:rsidRPr="00A36DE9" w:rsidRDefault="004E3B9B" w:rsidP="00A36DE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Defense of Marriage Act (1996)</w:t>
      </w:r>
    </w:p>
    <w:p w14:paraId="5855FA4C" w14:textId="34F7B2AF" w:rsidR="004E3B9B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Kyoto Protocol (1997)</w:t>
      </w:r>
    </w:p>
    <w:p w14:paraId="69852C0C" w14:textId="5ADB5483" w:rsidR="004E3B9B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 xml:space="preserve">Bombing of the </w:t>
      </w:r>
      <w:r w:rsidRPr="008C5183">
        <w:rPr>
          <w:rFonts w:ascii="Georgia" w:hAnsi="Georgia"/>
          <w:i/>
          <w:color w:val="000000"/>
          <w:sz w:val="18"/>
          <w:szCs w:val="20"/>
        </w:rPr>
        <w:t>USS Cole</w:t>
      </w:r>
      <w:r w:rsidRPr="008C5183">
        <w:rPr>
          <w:rFonts w:ascii="Georgia" w:hAnsi="Georgia"/>
          <w:color w:val="000000"/>
          <w:sz w:val="18"/>
          <w:szCs w:val="20"/>
        </w:rPr>
        <w:t xml:space="preserve"> (2000)</w:t>
      </w:r>
    </w:p>
    <w:p w14:paraId="7FC465EE" w14:textId="6B59D3C3" w:rsidR="006617F6" w:rsidRPr="008C5183" w:rsidRDefault="006617F6" w:rsidP="006617F6">
      <w:pPr>
        <w:pStyle w:val="ListParagraph"/>
        <w:numPr>
          <w:ilvl w:val="0"/>
          <w:numId w:val="5"/>
        </w:numPr>
        <w:rPr>
          <w:rFonts w:ascii="Georgia" w:hAnsi="Georgia"/>
          <w:i/>
          <w:sz w:val="18"/>
          <w:szCs w:val="20"/>
        </w:rPr>
      </w:pPr>
      <w:r w:rsidRPr="008C5183">
        <w:rPr>
          <w:rFonts w:ascii="Georgia" w:hAnsi="Georgia"/>
          <w:i/>
          <w:sz w:val="18"/>
          <w:szCs w:val="20"/>
        </w:rPr>
        <w:t>Boy Scouts of America v. Dale</w:t>
      </w:r>
      <w:r w:rsidRPr="008C5183">
        <w:rPr>
          <w:rFonts w:ascii="Georgia" w:hAnsi="Georgia"/>
          <w:sz w:val="18"/>
          <w:szCs w:val="20"/>
        </w:rPr>
        <w:t xml:space="preserve"> (2000)</w:t>
      </w:r>
    </w:p>
    <w:p w14:paraId="2F334A06" w14:textId="3547257D" w:rsidR="004E3B9B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 xml:space="preserve">Operation </w:t>
      </w:r>
      <w:r w:rsidR="00E671BB">
        <w:rPr>
          <w:rFonts w:ascii="Georgia" w:hAnsi="Georgia"/>
          <w:color w:val="000000"/>
          <w:sz w:val="18"/>
          <w:szCs w:val="20"/>
        </w:rPr>
        <w:t>“</w:t>
      </w:r>
      <w:r w:rsidRPr="008C5183">
        <w:rPr>
          <w:rFonts w:ascii="Georgia" w:hAnsi="Georgia"/>
          <w:color w:val="000000"/>
          <w:sz w:val="18"/>
          <w:szCs w:val="20"/>
        </w:rPr>
        <w:t>Enduring Freedom</w:t>
      </w:r>
      <w:r w:rsidR="00E671BB">
        <w:rPr>
          <w:rFonts w:ascii="Georgia" w:hAnsi="Georgia"/>
          <w:color w:val="000000"/>
          <w:sz w:val="18"/>
          <w:szCs w:val="20"/>
        </w:rPr>
        <w:t>”</w:t>
      </w:r>
      <w:r w:rsidRPr="008C5183">
        <w:rPr>
          <w:rFonts w:ascii="Georgia" w:hAnsi="Georgia"/>
          <w:color w:val="000000"/>
          <w:sz w:val="18"/>
          <w:szCs w:val="20"/>
        </w:rPr>
        <w:t xml:space="preserve"> (2001)</w:t>
      </w:r>
    </w:p>
    <w:p w14:paraId="72D554C8" w14:textId="246BBC6A" w:rsidR="004E3B9B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European Union (2002)</w:t>
      </w:r>
    </w:p>
    <w:p w14:paraId="1E81B3C2" w14:textId="6F30D775" w:rsidR="004E3B9B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Troubled Asset Relief Program (2008)</w:t>
      </w:r>
    </w:p>
    <w:p w14:paraId="3FC688BB" w14:textId="3E78570F" w:rsidR="004E3B9B" w:rsidRPr="008C518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>American Recovery and Reinvestment Act of 2009</w:t>
      </w:r>
    </w:p>
    <w:p w14:paraId="20814B6B" w14:textId="6C3088A7" w:rsidR="00B33418" w:rsidRPr="008C5183" w:rsidRDefault="008B3B0F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18"/>
          <w:szCs w:val="20"/>
        </w:rPr>
      </w:pPr>
      <w:r w:rsidRPr="008C5183">
        <w:rPr>
          <w:rFonts w:ascii="Georgia" w:hAnsi="Georgia"/>
          <w:color w:val="000000"/>
          <w:sz w:val="18"/>
          <w:szCs w:val="20"/>
        </w:rPr>
        <w:t xml:space="preserve">Causes </w:t>
      </w:r>
      <w:r w:rsidR="006617F6" w:rsidRPr="008C5183">
        <w:rPr>
          <w:rFonts w:ascii="Georgia" w:hAnsi="Georgia"/>
          <w:color w:val="000000"/>
          <w:sz w:val="18"/>
          <w:szCs w:val="20"/>
        </w:rPr>
        <w:t>of</w:t>
      </w:r>
      <w:r w:rsidRPr="008C5183">
        <w:rPr>
          <w:rFonts w:ascii="Georgia" w:hAnsi="Georgia"/>
          <w:color w:val="000000"/>
          <w:sz w:val="18"/>
          <w:szCs w:val="20"/>
        </w:rPr>
        <w:t xml:space="preserve"> the 2008 </w:t>
      </w:r>
      <w:r w:rsidR="006617F6" w:rsidRPr="008C5183">
        <w:rPr>
          <w:rFonts w:ascii="Georgia" w:hAnsi="Georgia"/>
          <w:color w:val="000000"/>
          <w:sz w:val="18"/>
          <w:szCs w:val="20"/>
        </w:rPr>
        <w:t>financial crisis</w:t>
      </w:r>
    </w:p>
    <w:p w14:paraId="7E676A55" w14:textId="3E20203D" w:rsidR="00DA43C5" w:rsidRPr="008C5183" w:rsidRDefault="00DA43C5" w:rsidP="00DA43C5">
      <w:pPr>
        <w:pStyle w:val="ListParagraph"/>
        <w:numPr>
          <w:ilvl w:val="0"/>
          <w:numId w:val="5"/>
        </w:numPr>
        <w:rPr>
          <w:rFonts w:ascii="Georgia" w:hAnsi="Georgia"/>
          <w:sz w:val="18"/>
          <w:szCs w:val="20"/>
        </w:rPr>
      </w:pPr>
      <w:r w:rsidRPr="008C5183">
        <w:rPr>
          <w:rFonts w:ascii="Georgia" w:hAnsi="Georgia"/>
          <w:sz w:val="18"/>
          <w:szCs w:val="20"/>
        </w:rPr>
        <w:t>Free-trade agreements (from 1980-</w:t>
      </w:r>
      <w:r w:rsidR="00246873" w:rsidRPr="008C5183">
        <w:rPr>
          <w:rFonts w:ascii="Georgia" w:hAnsi="Georgia"/>
          <w:sz w:val="18"/>
          <w:szCs w:val="20"/>
        </w:rPr>
        <w:t>today</w:t>
      </w:r>
      <w:r w:rsidRPr="008C5183">
        <w:rPr>
          <w:rFonts w:ascii="Georgia" w:hAnsi="Georgia"/>
          <w:sz w:val="18"/>
          <w:szCs w:val="20"/>
        </w:rPr>
        <w:t>)</w:t>
      </w:r>
    </w:p>
    <w:p w14:paraId="60673557" w14:textId="2439EDD9" w:rsidR="00DA43C5" w:rsidRPr="008C5183" w:rsidRDefault="003C1003" w:rsidP="00DA43C5">
      <w:pPr>
        <w:pStyle w:val="ListParagraph"/>
        <w:numPr>
          <w:ilvl w:val="0"/>
          <w:numId w:val="5"/>
        </w:numPr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>“Social Safety Net”</w:t>
      </w:r>
      <w:r w:rsidR="00DA43C5" w:rsidRPr="008C5183">
        <w:rPr>
          <w:rFonts w:ascii="Georgia" w:hAnsi="Georgia"/>
          <w:sz w:val="18"/>
          <w:szCs w:val="20"/>
        </w:rPr>
        <w:t xml:space="preserve"> (changes from 1980-</w:t>
      </w:r>
      <w:r w:rsidR="00246873" w:rsidRPr="008C5183">
        <w:rPr>
          <w:rFonts w:ascii="Georgia" w:hAnsi="Georgia"/>
          <w:sz w:val="18"/>
          <w:szCs w:val="20"/>
        </w:rPr>
        <w:t>today</w:t>
      </w:r>
      <w:r w:rsidR="00DA43C5" w:rsidRPr="008C5183">
        <w:rPr>
          <w:rFonts w:ascii="Georgia" w:hAnsi="Georgia"/>
          <w:sz w:val="18"/>
          <w:szCs w:val="20"/>
        </w:rPr>
        <w:t>)</w:t>
      </w:r>
    </w:p>
    <w:p w14:paraId="6A8E15AD" w14:textId="5D99E478" w:rsidR="00B33418" w:rsidRPr="00665A1B" w:rsidRDefault="00B33418" w:rsidP="00665A1B">
      <w:pPr>
        <w:rPr>
          <w:rFonts w:ascii="Georgia" w:hAnsi="Georgia"/>
          <w:sz w:val="18"/>
          <w:szCs w:val="20"/>
        </w:rPr>
      </w:pPr>
    </w:p>
    <w:p w14:paraId="5FEB5C00" w14:textId="77777777" w:rsidR="008C5183" w:rsidRDefault="008C5183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633554AC" w14:textId="77777777" w:rsidR="008C5183" w:rsidRDefault="008C5183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0FFE412D" w14:textId="77777777" w:rsidR="008C5183" w:rsidRDefault="008C5183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39FF1A2E" w14:textId="77777777" w:rsidR="00A36DE9" w:rsidRDefault="00A36DE9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0A9C3918" w14:textId="77777777" w:rsidR="00A36DE9" w:rsidRDefault="00A36DE9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26471427" w14:textId="77777777" w:rsidR="00A36DE9" w:rsidRDefault="00A36DE9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0FDCEC1F" w14:textId="77777777" w:rsidR="00A36DE9" w:rsidRDefault="00A36DE9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295B0D79" w14:textId="77777777" w:rsidR="00A36DE9" w:rsidRDefault="00A36DE9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252094E1" w14:textId="77777777" w:rsidR="00A36DE9" w:rsidRDefault="00A36DE9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6DFC3EDF" w14:textId="77777777" w:rsidR="00A36DE9" w:rsidRDefault="00A36DE9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0104E7A1" w14:textId="77777777" w:rsidR="00A36DE9" w:rsidRDefault="00A36DE9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3436AD48" w14:textId="77777777" w:rsidR="00A36DE9" w:rsidRDefault="00A36DE9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28170409" w14:textId="77777777" w:rsidR="008C5183" w:rsidRDefault="008C5183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160298F3" w14:textId="77777777" w:rsidR="008C5183" w:rsidRDefault="008C5183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070BA4BC" w14:textId="066C4392" w:rsidR="00D03833" w:rsidRDefault="00D03833" w:rsidP="00D03833">
      <w:pPr>
        <w:rPr>
          <w:rFonts w:ascii="Georgia" w:hAnsi="Georgia" w:cs="Times New Roman"/>
          <w:sz w:val="20"/>
          <w:szCs w:val="20"/>
          <w:u w:val="single"/>
        </w:rPr>
      </w:pPr>
      <w:r>
        <w:rPr>
          <w:rFonts w:ascii="Georgia" w:hAnsi="Georgia" w:cs="Times New Roman"/>
          <w:sz w:val="20"/>
          <w:szCs w:val="20"/>
          <w:u w:val="single"/>
        </w:rPr>
        <w:t>ESSENTIAL QUESTIONS</w:t>
      </w:r>
    </w:p>
    <w:p w14:paraId="64BB745F" w14:textId="77777777" w:rsidR="00D03833" w:rsidRPr="00F21B3B" w:rsidRDefault="00D03833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0268F077" w14:textId="600ECE8A" w:rsidR="00D03833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 xml:space="preserve">How did demographic and economic changes in American society </w:t>
      </w:r>
      <w:r w:rsidR="00DD616B">
        <w:rPr>
          <w:rFonts w:ascii="Georgia" w:hAnsi="Georgia"/>
        </w:rPr>
        <w:t xml:space="preserve">from </w:t>
      </w:r>
      <w:bookmarkStart w:id="0" w:name="_GoBack"/>
      <w:bookmarkEnd w:id="0"/>
      <w:r w:rsidR="00DD616B">
        <w:rPr>
          <w:rFonts w:ascii="Georgia" w:hAnsi="Georgia"/>
        </w:rPr>
        <w:t>1980 to the present impact</w:t>
      </w:r>
      <w:r w:rsidRPr="00F21B3B">
        <w:rPr>
          <w:rFonts w:ascii="Georgia" w:hAnsi="Georgia"/>
        </w:rPr>
        <w:t xml:space="preserve"> popular debates over American national identity?</w:t>
      </w:r>
    </w:p>
    <w:p w14:paraId="735A1F2F" w14:textId="330D4520" w:rsidR="00D03833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>How did scientific and technological developments in these years change how Americans lived and worked?</w:t>
      </w:r>
    </w:p>
    <w:p w14:paraId="4FCBA5D1" w14:textId="3ED11004" w:rsidR="00D03833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 xml:space="preserve">How did </w:t>
      </w:r>
      <w:r w:rsidR="00DD616B">
        <w:rPr>
          <w:rFonts w:ascii="Georgia" w:hAnsi="Georgia"/>
        </w:rPr>
        <w:t>an increase in</w:t>
      </w:r>
      <w:r w:rsidRPr="00F21B3B">
        <w:rPr>
          <w:rFonts w:ascii="Georgia" w:hAnsi="Georgia"/>
        </w:rPr>
        <w:t xml:space="preserve"> migration raise </w:t>
      </w:r>
      <w:r w:rsidR="00302039">
        <w:rPr>
          <w:rFonts w:ascii="Georgia" w:hAnsi="Georgia"/>
        </w:rPr>
        <w:t xml:space="preserve">                                                                   </w:t>
      </w:r>
      <w:r w:rsidRPr="00F21B3B">
        <w:rPr>
          <w:rFonts w:ascii="Georgia" w:hAnsi="Georgia"/>
        </w:rPr>
        <w:t xml:space="preserve">questions about American identity and </w:t>
      </w:r>
      <w:r w:rsidR="00BC5524">
        <w:rPr>
          <w:rFonts w:ascii="Georgia" w:hAnsi="Georgia"/>
        </w:rPr>
        <w:t>impact</w:t>
      </w:r>
      <w:r w:rsidRPr="00F21B3B">
        <w:rPr>
          <w:rFonts w:ascii="Georgia" w:hAnsi="Georgia"/>
        </w:rPr>
        <w:t xml:space="preserve"> the nation demographically, culturally, and politically?</w:t>
      </w:r>
    </w:p>
    <w:p w14:paraId="44B986AC" w14:textId="6647A758" w:rsidR="00947CC8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 xml:space="preserve">How did the end of the Cold War </w:t>
      </w:r>
      <w:r w:rsidR="00DD616B">
        <w:rPr>
          <w:rFonts w:ascii="Georgia" w:hAnsi="Georgia"/>
        </w:rPr>
        <w:t>impact</w:t>
      </w:r>
      <w:r w:rsidR="00B33418">
        <w:rPr>
          <w:rFonts w:ascii="Georgia" w:hAnsi="Georgia"/>
        </w:rPr>
        <w:t xml:space="preserve"> American foreign policy in future years?</w:t>
      </w:r>
    </w:p>
    <w:p w14:paraId="0B2D56D4" w14:textId="20FC9E6C" w:rsidR="00D03833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 xml:space="preserve">How did debates over </w:t>
      </w:r>
      <w:r w:rsidR="00947CC8" w:rsidRPr="00F21B3B">
        <w:rPr>
          <w:rFonts w:ascii="Georgia" w:hAnsi="Georgia"/>
        </w:rPr>
        <w:t>environmental concerns</w:t>
      </w:r>
      <w:r w:rsidRPr="00F21B3B">
        <w:rPr>
          <w:rFonts w:ascii="Georgia" w:hAnsi="Georgia"/>
        </w:rPr>
        <w:t xml:space="preserve"> and energy policy </w:t>
      </w:r>
      <w:r w:rsidR="00DD616B">
        <w:rPr>
          <w:rFonts w:ascii="Georgia" w:hAnsi="Georgia"/>
        </w:rPr>
        <w:t>impact</w:t>
      </w:r>
      <w:r w:rsidRPr="00F21B3B">
        <w:rPr>
          <w:rFonts w:ascii="Georgia" w:hAnsi="Georgia"/>
        </w:rPr>
        <w:t xml:space="preserve"> broader social and political movements?</w:t>
      </w:r>
    </w:p>
    <w:p w14:paraId="70B46ABD" w14:textId="2717D68E" w:rsidR="00B33418" w:rsidRPr="00F21B3B" w:rsidRDefault="00B33418" w:rsidP="00665A1B">
      <w:pPr>
        <w:pStyle w:val="ListParagraph"/>
        <w:rPr>
          <w:rFonts w:ascii="Georgia" w:hAnsi="Georgia" w:cs="Times New Roman"/>
          <w:sz w:val="20"/>
          <w:szCs w:val="20"/>
        </w:rPr>
      </w:pPr>
    </w:p>
    <w:sectPr w:rsidR="00B33418" w:rsidRPr="00F21B3B" w:rsidSect="0005792F">
      <w:type w:val="continuous"/>
      <w:pgSz w:w="12240" w:h="15840"/>
      <w:pgMar w:top="617" w:right="720" w:bottom="734" w:left="720" w:header="360" w:footer="53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7C0D" w14:textId="77777777" w:rsidR="000D4A21" w:rsidRDefault="000D4A21" w:rsidP="00A9390A">
      <w:r>
        <w:separator/>
      </w:r>
    </w:p>
  </w:endnote>
  <w:endnote w:type="continuationSeparator" w:id="0">
    <w:p w14:paraId="754C8096" w14:textId="77777777" w:rsidR="000D4A21" w:rsidRDefault="000D4A21" w:rsidP="00A9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E403" w14:textId="77777777" w:rsidR="000D4A21" w:rsidRDefault="000D4A21" w:rsidP="00A9390A">
      <w:r>
        <w:separator/>
      </w:r>
    </w:p>
  </w:footnote>
  <w:footnote w:type="continuationSeparator" w:id="0">
    <w:p w14:paraId="6D77A910" w14:textId="77777777" w:rsidR="000D4A21" w:rsidRDefault="000D4A21" w:rsidP="00A9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A28"/>
    <w:multiLevelType w:val="hybridMultilevel"/>
    <w:tmpl w:val="4730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554"/>
    <w:multiLevelType w:val="hybridMultilevel"/>
    <w:tmpl w:val="B1C68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B1975"/>
    <w:multiLevelType w:val="hybridMultilevel"/>
    <w:tmpl w:val="C064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5495B"/>
    <w:multiLevelType w:val="hybridMultilevel"/>
    <w:tmpl w:val="674C595C"/>
    <w:lvl w:ilvl="0" w:tplc="A1CA38F6">
      <w:start w:val="1"/>
      <w:numFmt w:val="decimal"/>
      <w:lvlText w:val="%1."/>
      <w:lvlJc w:val="left"/>
      <w:pPr>
        <w:ind w:left="360" w:hanging="360"/>
      </w:pPr>
      <w:rPr>
        <w:rFonts w:ascii="Georgia" w:eastAsiaTheme="minorEastAsia" w:hAnsi="Georgia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6BD2"/>
    <w:multiLevelType w:val="hybridMultilevel"/>
    <w:tmpl w:val="625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8497F"/>
    <w:multiLevelType w:val="hybridMultilevel"/>
    <w:tmpl w:val="9A8A1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47"/>
    <w:rsid w:val="00020C14"/>
    <w:rsid w:val="00024692"/>
    <w:rsid w:val="0005792F"/>
    <w:rsid w:val="000B4442"/>
    <w:rsid w:val="000D4A21"/>
    <w:rsid w:val="00103D1B"/>
    <w:rsid w:val="001059C9"/>
    <w:rsid w:val="0015764B"/>
    <w:rsid w:val="001F0BDD"/>
    <w:rsid w:val="00205013"/>
    <w:rsid w:val="00207555"/>
    <w:rsid w:val="00246873"/>
    <w:rsid w:val="00277DA7"/>
    <w:rsid w:val="002A6825"/>
    <w:rsid w:val="002D0547"/>
    <w:rsid w:val="002D4B48"/>
    <w:rsid w:val="00302039"/>
    <w:rsid w:val="003041AC"/>
    <w:rsid w:val="00337BBD"/>
    <w:rsid w:val="0034249F"/>
    <w:rsid w:val="00347B0F"/>
    <w:rsid w:val="0035314D"/>
    <w:rsid w:val="003646A0"/>
    <w:rsid w:val="00377665"/>
    <w:rsid w:val="003823DE"/>
    <w:rsid w:val="003C1003"/>
    <w:rsid w:val="003E2F8C"/>
    <w:rsid w:val="00412172"/>
    <w:rsid w:val="00445509"/>
    <w:rsid w:val="00470645"/>
    <w:rsid w:val="004D6CED"/>
    <w:rsid w:val="004E1893"/>
    <w:rsid w:val="004E3B9B"/>
    <w:rsid w:val="005722C7"/>
    <w:rsid w:val="0059681E"/>
    <w:rsid w:val="005A664E"/>
    <w:rsid w:val="005C4869"/>
    <w:rsid w:val="005E24F9"/>
    <w:rsid w:val="00605CA0"/>
    <w:rsid w:val="00612286"/>
    <w:rsid w:val="006243DC"/>
    <w:rsid w:val="006617F6"/>
    <w:rsid w:val="00665A1B"/>
    <w:rsid w:val="00687E07"/>
    <w:rsid w:val="00691A23"/>
    <w:rsid w:val="00692731"/>
    <w:rsid w:val="006E69A1"/>
    <w:rsid w:val="00721B8A"/>
    <w:rsid w:val="00736132"/>
    <w:rsid w:val="00746269"/>
    <w:rsid w:val="007802CB"/>
    <w:rsid w:val="007D6E63"/>
    <w:rsid w:val="00847DA4"/>
    <w:rsid w:val="008A2450"/>
    <w:rsid w:val="008B3B0F"/>
    <w:rsid w:val="008B4CE9"/>
    <w:rsid w:val="008C5183"/>
    <w:rsid w:val="008E75C9"/>
    <w:rsid w:val="009244B6"/>
    <w:rsid w:val="0093395C"/>
    <w:rsid w:val="009446F1"/>
    <w:rsid w:val="0094661B"/>
    <w:rsid w:val="00947CC8"/>
    <w:rsid w:val="0095398B"/>
    <w:rsid w:val="009567CF"/>
    <w:rsid w:val="00962F40"/>
    <w:rsid w:val="009C2AAC"/>
    <w:rsid w:val="009D5341"/>
    <w:rsid w:val="009F56AB"/>
    <w:rsid w:val="00A01411"/>
    <w:rsid w:val="00A34959"/>
    <w:rsid w:val="00A36DE9"/>
    <w:rsid w:val="00A9390A"/>
    <w:rsid w:val="00AE630F"/>
    <w:rsid w:val="00B02545"/>
    <w:rsid w:val="00B33418"/>
    <w:rsid w:val="00B8462E"/>
    <w:rsid w:val="00BA1744"/>
    <w:rsid w:val="00BB56F1"/>
    <w:rsid w:val="00BC5524"/>
    <w:rsid w:val="00BD3AFC"/>
    <w:rsid w:val="00BE4B81"/>
    <w:rsid w:val="00BF6EFB"/>
    <w:rsid w:val="00C012E8"/>
    <w:rsid w:val="00C60892"/>
    <w:rsid w:val="00C72CB3"/>
    <w:rsid w:val="00CB0658"/>
    <w:rsid w:val="00CB7608"/>
    <w:rsid w:val="00CE39BB"/>
    <w:rsid w:val="00D03833"/>
    <w:rsid w:val="00D2088C"/>
    <w:rsid w:val="00D32A25"/>
    <w:rsid w:val="00D47BD5"/>
    <w:rsid w:val="00D60A09"/>
    <w:rsid w:val="00DA0728"/>
    <w:rsid w:val="00DA43C5"/>
    <w:rsid w:val="00DB0551"/>
    <w:rsid w:val="00DB65FE"/>
    <w:rsid w:val="00DD616B"/>
    <w:rsid w:val="00E0162C"/>
    <w:rsid w:val="00E43A9F"/>
    <w:rsid w:val="00E47599"/>
    <w:rsid w:val="00E671BB"/>
    <w:rsid w:val="00EB64CF"/>
    <w:rsid w:val="00EE0773"/>
    <w:rsid w:val="00F115FA"/>
    <w:rsid w:val="00F21B3B"/>
    <w:rsid w:val="00F62A85"/>
    <w:rsid w:val="00F750A6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FA9E1"/>
  <w14:defaultImageDpi w14:val="300"/>
  <w15:docId w15:val="{432A3841-75B0-402F-9446-9A0D695B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47"/>
    <w:pPr>
      <w:ind w:left="720"/>
      <w:contextualSpacing/>
    </w:pPr>
  </w:style>
  <w:style w:type="table" w:styleId="TableGrid">
    <w:name w:val="Table Grid"/>
    <w:basedOn w:val="TableNormal"/>
    <w:uiPriority w:val="59"/>
    <w:rsid w:val="00F8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0A"/>
  </w:style>
  <w:style w:type="paragraph" w:styleId="Footer">
    <w:name w:val="footer"/>
    <w:basedOn w:val="Normal"/>
    <w:link w:val="FooterChar"/>
    <w:uiPriority w:val="99"/>
    <w:unhideWhenUsed/>
    <w:rsid w:val="00A9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Owens</dc:creator>
  <cp:keywords/>
  <dc:description/>
  <cp:lastModifiedBy>Nancy Leininger</cp:lastModifiedBy>
  <cp:revision>12</cp:revision>
  <dcterms:created xsi:type="dcterms:W3CDTF">2018-12-04T13:10:00Z</dcterms:created>
  <dcterms:modified xsi:type="dcterms:W3CDTF">2020-01-13T15:08:00Z</dcterms:modified>
</cp:coreProperties>
</file>