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DA" w:rsidRPr="00A92DA5" w:rsidRDefault="00B36AE6" w:rsidP="00DC1EE9">
      <w:pPr>
        <w:pStyle w:val="NormalWeb"/>
        <w:ind w:left="360"/>
        <w:rPr>
          <w:rFonts w:ascii="Georgia" w:hAnsi="Georgia" w:cs="Arial"/>
          <w:color w:val="111111"/>
          <w:sz w:val="16"/>
          <w:szCs w:val="16"/>
          <w:shd w:val="clear" w:color="auto" w:fill="FFFFFF"/>
        </w:rPr>
      </w:pPr>
      <w:r w:rsidRPr="00A92DA5">
        <w:rPr>
          <w:rFonts w:ascii="Georgia" w:hAnsi="Georgia"/>
          <w:b/>
          <w:sz w:val="22"/>
          <w:szCs w:val="22"/>
        </w:rPr>
        <w:t xml:space="preserve">Goal 4 </w:t>
      </w:r>
      <w:r w:rsidR="009A45C5" w:rsidRPr="00A92DA5">
        <w:rPr>
          <w:rFonts w:ascii="Georgia" w:hAnsi="Georgia"/>
          <w:b/>
          <w:sz w:val="22"/>
          <w:szCs w:val="22"/>
        </w:rPr>
        <w:t xml:space="preserve">– </w:t>
      </w:r>
      <w:r w:rsidR="009A45C5" w:rsidRPr="00A92DA5">
        <w:rPr>
          <w:rFonts w:ascii="Georgia" w:hAnsi="Georgia"/>
          <w:sz w:val="22"/>
          <w:szCs w:val="22"/>
        </w:rPr>
        <w:t>This unit builds the study of American History with a focus on the</w:t>
      </w:r>
      <w:r w:rsidR="00DA1050" w:rsidRPr="00A92DA5">
        <w:rPr>
          <w:rFonts w:ascii="Georgia" w:hAnsi="Georgia"/>
          <w:sz w:val="22"/>
          <w:szCs w:val="22"/>
        </w:rPr>
        <w:t xml:space="preserve"> social, economic, religious, and political impacts of American slavery and westward expansion.</w:t>
      </w:r>
      <w:r w:rsidR="009A45C5" w:rsidRPr="00A92DA5">
        <w:rPr>
          <w:rFonts w:ascii="Georgia" w:hAnsi="Georgia"/>
          <w:sz w:val="22"/>
          <w:szCs w:val="22"/>
        </w:rPr>
        <w:t xml:space="preserve"> </w:t>
      </w:r>
      <w:r w:rsidR="00E04CAA" w:rsidRPr="00A92DA5">
        <w:rPr>
          <w:rFonts w:ascii="Georgia" w:hAnsi="Georgia"/>
          <w:sz w:val="16"/>
          <w:szCs w:val="16"/>
        </w:rPr>
        <w:t xml:space="preserve">AH1.H.2.1: </w:t>
      </w:r>
      <w:r w:rsidR="00E04CAA" w:rsidRPr="00A92DA5">
        <w:rPr>
          <w:rFonts w:ascii="Georgia" w:hAnsi="Georgia" w:cs="Arial"/>
          <w:color w:val="333333"/>
          <w:sz w:val="16"/>
          <w:szCs w:val="16"/>
        </w:rPr>
        <w:t>Analyze key political, economic, and social turning points from colonization through Reconstruction in terms of causes and effects (e.g., conflicts, legislation, elections, innovations, leadership, movements, Supreme Court decisions, etc.).</w:t>
      </w:r>
      <w:r w:rsidR="00DC1EE9" w:rsidRPr="00A92DA5">
        <w:rPr>
          <w:rFonts w:ascii="Georgia" w:hAnsi="Georgia" w:cs="Arial"/>
          <w:color w:val="333333"/>
          <w:sz w:val="16"/>
          <w:szCs w:val="16"/>
        </w:rPr>
        <w:t xml:space="preserve"> </w:t>
      </w:r>
      <w:r w:rsidR="00E04CAA" w:rsidRPr="00A92DA5">
        <w:rPr>
          <w:rFonts w:ascii="Georgia" w:hAnsi="Georgia"/>
          <w:sz w:val="16"/>
          <w:szCs w:val="16"/>
        </w:rPr>
        <w:t xml:space="preserve">AH1.H.2.2: </w:t>
      </w:r>
      <w:r w:rsidR="00E04CAA" w:rsidRPr="00A92DA5">
        <w:rPr>
          <w:rFonts w:ascii="Georgia" w:hAnsi="Georgia" w:cs="Arial"/>
          <w:color w:val="333333"/>
          <w:sz w:val="16"/>
          <w:szCs w:val="16"/>
        </w:rPr>
        <w:t>Evaluate key turning points from colonization through Reconstruction in terms of their lasting impact (e.g., conflicts, legislation, elections, innovations, leadership, movements, Supreme Court decisions, etc.).</w:t>
      </w:r>
      <w:r w:rsidR="00DC1EE9" w:rsidRPr="00A92DA5">
        <w:rPr>
          <w:rFonts w:ascii="Georgia" w:hAnsi="Georgia" w:cs="Arial"/>
          <w:color w:val="333333"/>
          <w:sz w:val="16"/>
          <w:szCs w:val="16"/>
        </w:rPr>
        <w:t xml:space="preserve"> </w:t>
      </w:r>
      <w:r w:rsidR="00E04CAA" w:rsidRPr="00A92DA5">
        <w:rPr>
          <w:rFonts w:ascii="Georgia" w:hAnsi="Georgia"/>
          <w:sz w:val="16"/>
          <w:szCs w:val="16"/>
        </w:rPr>
        <w:t xml:space="preserve">AH1.H.3.2: </w:t>
      </w:r>
      <w:r w:rsidR="00E04CAA" w:rsidRPr="00A92DA5">
        <w:rPr>
          <w:rFonts w:ascii="Georgia" w:hAnsi="Georgia"/>
          <w:color w:val="333333"/>
          <w:sz w:val="16"/>
          <w:szCs w:val="16"/>
        </w:rPr>
        <w:t>Explain how environmental, cultural and economic factors influenced the patterns of migration and settlement within the US before the Civil War</w:t>
      </w:r>
      <w:r w:rsidR="00DC1EE9" w:rsidRPr="00A92DA5">
        <w:rPr>
          <w:rFonts w:ascii="Georgia" w:hAnsi="Georgia"/>
          <w:color w:val="333333"/>
          <w:sz w:val="16"/>
          <w:szCs w:val="16"/>
        </w:rPr>
        <w:t xml:space="preserve">.  </w:t>
      </w:r>
      <w:r w:rsidR="00E04CAA" w:rsidRPr="00A92DA5">
        <w:rPr>
          <w:rFonts w:ascii="Georgia" w:hAnsi="Georgia"/>
          <w:sz w:val="16"/>
          <w:szCs w:val="16"/>
        </w:rPr>
        <w:t xml:space="preserve">AH1.H.3.3: </w:t>
      </w:r>
      <w:r w:rsidR="00E04CAA" w:rsidRPr="00A92DA5">
        <w:rPr>
          <w:rFonts w:ascii="Georgia" w:hAnsi="Georgia"/>
          <w:color w:val="333333"/>
          <w:sz w:val="16"/>
          <w:szCs w:val="16"/>
        </w:rPr>
        <w:t>Explain the roles of various racial and ethnic groups in settlement and expansion through Reconstruction and t</w:t>
      </w:r>
      <w:r w:rsidR="00DC1EE9" w:rsidRPr="00A92DA5">
        <w:rPr>
          <w:rFonts w:ascii="Georgia" w:hAnsi="Georgia"/>
          <w:color w:val="333333"/>
          <w:sz w:val="16"/>
          <w:szCs w:val="16"/>
        </w:rPr>
        <w:t xml:space="preserve">he consequences for those group. </w:t>
      </w:r>
      <w:r w:rsidR="00E04CAA" w:rsidRPr="00A92DA5">
        <w:rPr>
          <w:rFonts w:ascii="Georgia" w:hAnsi="Georgia"/>
          <w:color w:val="333333"/>
          <w:sz w:val="16"/>
          <w:szCs w:val="16"/>
        </w:rPr>
        <w:t>AH1. H.3.4: Analyze voluntary and involuntary immigration trends through Reconstruction in terms of causes, regions of origin and destination, cultural contributions, and public and governmental response (e.g., Puritans, Pilgrims, American Indians, Quakers, Scotch-Irish, Chinese, Africans, indentured servants, slavery, Middle Passage, farming, ideas of the Enlightenment, etc.).</w:t>
      </w:r>
      <w:r w:rsidR="00DC1EE9" w:rsidRPr="00A92DA5">
        <w:rPr>
          <w:rFonts w:ascii="Georgia" w:hAnsi="Georgia"/>
          <w:color w:val="333333"/>
          <w:sz w:val="16"/>
          <w:szCs w:val="16"/>
        </w:rPr>
        <w:t xml:space="preserve"> </w:t>
      </w:r>
      <w:r w:rsidR="00E04CAA" w:rsidRPr="00A92DA5">
        <w:rPr>
          <w:rFonts w:ascii="Georgia" w:hAnsi="Georgia"/>
          <w:color w:val="333333"/>
          <w:sz w:val="16"/>
          <w:szCs w:val="16"/>
        </w:rPr>
        <w:t xml:space="preserve">AH1.H.4.1: </w:t>
      </w:r>
      <w:r w:rsidR="00E04CAA" w:rsidRPr="00A92DA5">
        <w:rPr>
          <w:rFonts w:ascii="Georgia" w:hAnsi="Georgia" w:cs="Arial"/>
          <w:color w:val="333333"/>
          <w:sz w:val="16"/>
          <w:szCs w:val="16"/>
        </w:rPr>
        <w:t>Analyze the political issues and conflicts that impacted the United States through Reconstruction and the compromises that resulted (e.g., American Revolution, Constitutional Convention, Bill of Rights, development of political parties, nullification, slavery, states' rights, Civil War)</w:t>
      </w:r>
      <w:r w:rsidR="00DC1EE9" w:rsidRPr="00A92DA5">
        <w:rPr>
          <w:rFonts w:ascii="Georgia" w:hAnsi="Georgia" w:cs="Arial"/>
          <w:color w:val="333333"/>
          <w:sz w:val="16"/>
          <w:szCs w:val="16"/>
        </w:rPr>
        <w:t xml:space="preserve">. </w:t>
      </w:r>
      <w:r w:rsidR="006728DA" w:rsidRPr="00A92DA5">
        <w:rPr>
          <w:rFonts w:ascii="Georgia" w:hAnsi="Georgia" w:cs="Arial"/>
          <w:color w:val="333333"/>
          <w:sz w:val="16"/>
          <w:szCs w:val="16"/>
        </w:rPr>
        <w:t xml:space="preserve">AH1.H.4.3: </w:t>
      </w:r>
      <w:r w:rsidR="006728DA" w:rsidRPr="00A92DA5">
        <w:rPr>
          <w:rFonts w:ascii="Georgia" w:hAnsi="Georgia" w:cs="Arial"/>
          <w:color w:val="111111"/>
          <w:sz w:val="16"/>
          <w:szCs w:val="16"/>
          <w:shd w:val="clear" w:color="auto" w:fill="FFFFFF"/>
        </w:rPr>
        <w:t>Analyze the social and religious conflicts, movements and reforms that affected the United States from colonization through Reconstruction in terms of participants, strategies, opposition, and results.</w:t>
      </w:r>
      <w:r w:rsidR="00DC1EE9" w:rsidRPr="00A92DA5">
        <w:rPr>
          <w:rFonts w:ascii="Georgia" w:hAnsi="Georgia" w:cs="Arial"/>
          <w:color w:val="111111"/>
          <w:sz w:val="16"/>
          <w:szCs w:val="16"/>
          <w:shd w:val="clear" w:color="auto" w:fill="FFFFFF"/>
        </w:rPr>
        <w:t xml:space="preserve"> </w:t>
      </w:r>
      <w:r w:rsidR="006728DA" w:rsidRPr="00A92DA5">
        <w:rPr>
          <w:rFonts w:ascii="Georgia" w:hAnsi="Georgia" w:cs="Arial"/>
          <w:color w:val="333333"/>
          <w:sz w:val="16"/>
          <w:szCs w:val="16"/>
        </w:rPr>
        <w:t xml:space="preserve">AH1.H.4.4: </w:t>
      </w:r>
      <w:r w:rsidR="006728DA" w:rsidRPr="00A92DA5">
        <w:rPr>
          <w:rFonts w:ascii="Georgia" w:hAnsi="Georgia" w:cs="Arial"/>
          <w:color w:val="111111"/>
          <w:sz w:val="16"/>
          <w:szCs w:val="16"/>
          <w:shd w:val="clear" w:color="auto" w:fill="FFFFFF"/>
        </w:rPr>
        <w:t>Analyze the cultural conflicts that impacted the United States through Reconstruction and the compromises that resulted.</w:t>
      </w:r>
      <w:r w:rsidR="00DC1EE9" w:rsidRPr="00A92DA5">
        <w:rPr>
          <w:rFonts w:ascii="Georgia" w:hAnsi="Georgia" w:cs="Arial"/>
          <w:color w:val="111111"/>
          <w:sz w:val="16"/>
          <w:szCs w:val="16"/>
          <w:shd w:val="clear" w:color="auto" w:fill="FFFFFF"/>
        </w:rPr>
        <w:t xml:space="preserve"> </w:t>
      </w:r>
      <w:r w:rsidR="006728DA" w:rsidRPr="00A92DA5">
        <w:rPr>
          <w:rFonts w:ascii="Georgia" w:hAnsi="Georgia"/>
          <w:sz w:val="16"/>
          <w:szCs w:val="16"/>
        </w:rPr>
        <w:t xml:space="preserve">AH1.H.5.1: </w:t>
      </w:r>
      <w:r w:rsidR="006728DA" w:rsidRPr="00A92DA5">
        <w:rPr>
          <w:rFonts w:ascii="Georgia" w:hAnsi="Georgia" w:cs="Arial"/>
          <w:color w:val="111111"/>
          <w:sz w:val="16"/>
          <w:szCs w:val="16"/>
          <w:shd w:val="clear" w:color="auto" w:fill="FFFFFF"/>
        </w:rPr>
        <w:t>Summarize how the philosophical, ideological and/or religious views on freedom and equality contributed to the development of American political and economic systems through Reconstruction.</w:t>
      </w:r>
      <w:r w:rsidR="00DC1EE9" w:rsidRPr="00A92DA5">
        <w:rPr>
          <w:rFonts w:ascii="Georgia" w:hAnsi="Georgia" w:cs="Arial"/>
          <w:color w:val="111111"/>
          <w:sz w:val="16"/>
          <w:szCs w:val="16"/>
          <w:shd w:val="clear" w:color="auto" w:fill="FFFFFF"/>
        </w:rPr>
        <w:t xml:space="preserve"> </w:t>
      </w:r>
      <w:r w:rsidR="006728DA" w:rsidRPr="00A92DA5">
        <w:rPr>
          <w:rFonts w:ascii="Georgia" w:hAnsi="Georgia"/>
          <w:sz w:val="16"/>
          <w:szCs w:val="16"/>
        </w:rPr>
        <w:t xml:space="preserve">AH1.H.8.1: </w:t>
      </w:r>
      <w:r w:rsidR="006728DA" w:rsidRPr="00A92DA5">
        <w:rPr>
          <w:rFonts w:ascii="Georgia" w:hAnsi="Georgia" w:cs="Arial"/>
          <w:color w:val="111111"/>
          <w:sz w:val="16"/>
          <w:szCs w:val="16"/>
          <w:shd w:val="clear" w:color="auto" w:fill="FFFFFF"/>
        </w:rPr>
        <w:t>Analyze the relationship between innovation, economic development, progress and various perceptions of the "American Dream" through Reconstruction (e.g., inventions, Industrial Revolution, American System, etc.)</w:t>
      </w:r>
      <w:r w:rsidR="00DC1EE9" w:rsidRPr="00A92DA5">
        <w:rPr>
          <w:rFonts w:ascii="Georgia" w:hAnsi="Georgia" w:cs="Arial"/>
          <w:color w:val="111111"/>
          <w:sz w:val="16"/>
          <w:szCs w:val="16"/>
          <w:shd w:val="clear" w:color="auto" w:fill="FFFFFF"/>
        </w:rPr>
        <w:t xml:space="preserve"> </w:t>
      </w:r>
      <w:r w:rsidR="006728DA" w:rsidRPr="00A92DA5">
        <w:rPr>
          <w:rFonts w:ascii="Georgia" w:hAnsi="Georgia"/>
          <w:sz w:val="16"/>
          <w:szCs w:val="16"/>
        </w:rPr>
        <w:t xml:space="preserve">AH1.H.8.2: </w:t>
      </w:r>
      <w:r w:rsidR="006728DA" w:rsidRPr="00A92DA5">
        <w:rPr>
          <w:rFonts w:ascii="Georgia" w:hAnsi="Georgia" w:cs="Arial"/>
          <w:color w:val="111111"/>
          <w:sz w:val="16"/>
          <w:szCs w:val="16"/>
          <w:shd w:val="clear" w:color="auto" w:fill="FFFFFF"/>
        </w:rPr>
        <w:t xml:space="preserve">Explain how opportunity and mobility impacted various groups within American Society through Reconstruction (e.g., City on a Hill, Lowell and other "mill towns", Manifest Destiny, immigrants/migrants, Gold Rush, Homestead Act, Morrill Act, </w:t>
      </w:r>
      <w:proofErr w:type="spellStart"/>
      <w:r w:rsidR="006728DA" w:rsidRPr="00A92DA5">
        <w:rPr>
          <w:rFonts w:ascii="Georgia" w:hAnsi="Georgia" w:cs="Arial"/>
          <w:color w:val="111111"/>
          <w:sz w:val="16"/>
          <w:szCs w:val="16"/>
          <w:shd w:val="clear" w:color="auto" w:fill="FFFFFF"/>
        </w:rPr>
        <w:t>Exodusters</w:t>
      </w:r>
      <w:proofErr w:type="spellEnd"/>
      <w:r w:rsidR="006728DA" w:rsidRPr="00A92DA5">
        <w:rPr>
          <w:rFonts w:ascii="Georgia" w:hAnsi="Georgia" w:cs="Arial"/>
          <w:color w:val="111111"/>
          <w:sz w:val="16"/>
          <w:szCs w:val="16"/>
          <w:shd w:val="clear" w:color="auto" w:fill="FFFFFF"/>
        </w:rPr>
        <w:t>, women, various ethnic groups, etc.).</w:t>
      </w:r>
      <w:r w:rsidR="00DC1EE9" w:rsidRPr="00A92DA5">
        <w:rPr>
          <w:rFonts w:ascii="Georgia" w:hAnsi="Georgia" w:cs="Arial"/>
          <w:color w:val="111111"/>
          <w:sz w:val="16"/>
          <w:szCs w:val="16"/>
          <w:shd w:val="clear" w:color="auto" w:fill="FFFFFF"/>
        </w:rPr>
        <w:t xml:space="preserve"> </w:t>
      </w:r>
      <w:r w:rsidR="006728DA" w:rsidRPr="00A92DA5">
        <w:rPr>
          <w:rFonts w:ascii="Georgia" w:hAnsi="Georgia"/>
          <w:sz w:val="16"/>
          <w:szCs w:val="16"/>
        </w:rPr>
        <w:t xml:space="preserve">AH1.H.8.3: </w:t>
      </w:r>
      <w:r w:rsidR="006728DA" w:rsidRPr="00A92DA5">
        <w:rPr>
          <w:rFonts w:ascii="Georgia" w:hAnsi="Georgia" w:cs="Arial"/>
          <w:color w:val="111111"/>
          <w:sz w:val="16"/>
          <w:szCs w:val="16"/>
          <w:shd w:val="clear" w:color="auto" w:fill="FFFFFF"/>
        </w:rPr>
        <w:t>Evaluate the extent to which a variety of groups and individuals have had opportunity to attain their perception of the "American Dream" through Reconstruction (e.g., various ethnic, religious, racial, socio-economic groups of people; plantation society; transcendentalism; 49s; etc.).</w:t>
      </w:r>
      <w:r w:rsidR="00DC1EE9" w:rsidRPr="00A92DA5">
        <w:rPr>
          <w:rFonts w:ascii="Georgia" w:hAnsi="Georgia" w:cs="Arial"/>
          <w:color w:val="111111"/>
          <w:sz w:val="16"/>
          <w:szCs w:val="16"/>
          <w:shd w:val="clear" w:color="auto" w:fill="FFFFFF"/>
        </w:rPr>
        <w:t xml:space="preserve">      </w:t>
      </w:r>
      <w:r w:rsidR="00DC1EE9" w:rsidRPr="00A92DA5">
        <w:rPr>
          <w:rFonts w:ascii="Georgia" w:hAnsi="Georgia" w:cs="Arial"/>
          <w:b/>
          <w:color w:val="111111"/>
          <w:sz w:val="22"/>
          <w:szCs w:val="16"/>
          <w:shd w:val="clear" w:color="auto" w:fill="FFFFFF"/>
        </w:rPr>
        <w:t>Key—C: Candidates, O: Outcome, K: (Person) K</w:t>
      </w:r>
      <w:r w:rsidR="00866B23">
        <w:rPr>
          <w:rFonts w:ascii="Georgia" w:hAnsi="Georgia" w:cs="Arial"/>
          <w:b/>
          <w:color w:val="111111"/>
          <w:sz w:val="22"/>
          <w:szCs w:val="16"/>
          <w:shd w:val="clear" w:color="auto" w:fill="FFFFFF"/>
        </w:rPr>
        <w:t>nown for</w:t>
      </w:r>
      <w:bookmarkStart w:id="0" w:name="_GoBack"/>
      <w:bookmarkEnd w:id="0"/>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1141"/>
      </w:tblGrid>
      <w:tr w:rsidR="00E04CAA" w:rsidRPr="00A92DA5" w:rsidTr="00DC1EE9">
        <w:tc>
          <w:tcPr>
            <w:tcW w:w="3255" w:type="dxa"/>
          </w:tcPr>
          <w:p w:rsidR="00E04CAA" w:rsidRPr="00A92DA5" w:rsidRDefault="00E04CAA" w:rsidP="00DC1EE9">
            <w:pPr>
              <w:rPr>
                <w:rFonts w:ascii="Georgia" w:hAnsi="Georgia"/>
                <w:sz w:val="20"/>
                <w:szCs w:val="20"/>
              </w:rPr>
            </w:pPr>
          </w:p>
        </w:tc>
        <w:tc>
          <w:tcPr>
            <w:tcW w:w="11141" w:type="dxa"/>
          </w:tcPr>
          <w:p w:rsidR="00E04CAA" w:rsidRPr="00A92DA5" w:rsidRDefault="00C963C4" w:rsidP="00E04CAA">
            <w:pPr>
              <w:ind w:right="-1008"/>
              <w:jc w:val="center"/>
              <w:rPr>
                <w:rFonts w:ascii="Georgia" w:hAnsi="Georgia"/>
                <w:b/>
                <w:sz w:val="20"/>
                <w:szCs w:val="20"/>
              </w:rPr>
            </w:pPr>
            <w:r w:rsidRPr="00A92DA5">
              <w:rPr>
                <w:rFonts w:ascii="Georgia" w:hAnsi="Georgia"/>
                <w:b/>
                <w:sz w:val="20"/>
                <w:szCs w:val="20"/>
              </w:rPr>
              <w:t>Sectionalism</w:t>
            </w:r>
          </w:p>
        </w:tc>
      </w:tr>
      <w:tr w:rsidR="00E04CAA" w:rsidRPr="00A92DA5" w:rsidTr="00DC1EE9">
        <w:tc>
          <w:tcPr>
            <w:tcW w:w="3255" w:type="dxa"/>
          </w:tcPr>
          <w:p w:rsidR="00E04CAA" w:rsidRPr="00A92DA5" w:rsidRDefault="00C963C4" w:rsidP="00E44D12">
            <w:pPr>
              <w:numPr>
                <w:ilvl w:val="0"/>
                <w:numId w:val="3"/>
              </w:numPr>
              <w:rPr>
                <w:rFonts w:ascii="Georgia" w:hAnsi="Georgia"/>
                <w:sz w:val="20"/>
                <w:szCs w:val="20"/>
              </w:rPr>
            </w:pPr>
            <w:r w:rsidRPr="00A92DA5">
              <w:rPr>
                <w:rFonts w:ascii="Georgia" w:hAnsi="Georgia"/>
                <w:sz w:val="20"/>
                <w:szCs w:val="20"/>
              </w:rPr>
              <w:t>Lowell</w:t>
            </w:r>
            <w:r w:rsidR="00E44D12">
              <w:rPr>
                <w:rFonts w:ascii="Georgia" w:hAnsi="Georgia"/>
                <w:sz w:val="20"/>
                <w:szCs w:val="20"/>
              </w:rPr>
              <w:t xml:space="preserve"> Textile Mill/“Mill Girls”</w:t>
            </w:r>
          </w:p>
        </w:tc>
        <w:tc>
          <w:tcPr>
            <w:tcW w:w="11141" w:type="dxa"/>
          </w:tcPr>
          <w:p w:rsidR="00E04CAA" w:rsidRPr="00A92DA5" w:rsidRDefault="00A92DA5" w:rsidP="00E04CAA">
            <w:pPr>
              <w:rPr>
                <w:rFonts w:ascii="Georgia" w:hAnsi="Georgia"/>
                <w:sz w:val="20"/>
                <w:szCs w:val="20"/>
              </w:rPr>
            </w:pPr>
            <w:r w:rsidRPr="00A92DA5">
              <w:rPr>
                <w:rFonts w:ascii="Georgia" w:hAnsi="Georgia"/>
                <w:sz w:val="20"/>
                <w:szCs w:val="20"/>
              </w:rPr>
              <w:t>D:</w:t>
            </w:r>
          </w:p>
          <w:p w:rsidR="00E32627" w:rsidRPr="00A92DA5" w:rsidRDefault="00A92DA5"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C963C4" w:rsidP="00E04CAA">
            <w:pPr>
              <w:numPr>
                <w:ilvl w:val="0"/>
                <w:numId w:val="3"/>
              </w:numPr>
              <w:rPr>
                <w:rFonts w:ascii="Georgia" w:hAnsi="Georgia"/>
                <w:sz w:val="20"/>
                <w:szCs w:val="20"/>
              </w:rPr>
            </w:pPr>
            <w:r w:rsidRPr="00A92DA5">
              <w:rPr>
                <w:rFonts w:ascii="Georgia" w:hAnsi="Georgia"/>
                <w:sz w:val="20"/>
                <w:szCs w:val="20"/>
              </w:rPr>
              <w:t>King Cotton</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C963C4" w:rsidP="00E04CAA">
            <w:pPr>
              <w:numPr>
                <w:ilvl w:val="0"/>
                <w:numId w:val="3"/>
              </w:numPr>
              <w:rPr>
                <w:rFonts w:ascii="Georgia" w:hAnsi="Georgia"/>
                <w:sz w:val="20"/>
                <w:szCs w:val="20"/>
              </w:rPr>
            </w:pPr>
            <w:r w:rsidRPr="00A92DA5">
              <w:rPr>
                <w:rFonts w:ascii="Georgia" w:hAnsi="Georgia"/>
                <w:sz w:val="20"/>
                <w:szCs w:val="20"/>
              </w:rPr>
              <w:t>Cotton gin</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C963C4" w:rsidP="00E04CAA">
            <w:pPr>
              <w:numPr>
                <w:ilvl w:val="0"/>
                <w:numId w:val="3"/>
              </w:numPr>
              <w:rPr>
                <w:rFonts w:ascii="Georgia" w:hAnsi="Georgia"/>
                <w:sz w:val="20"/>
                <w:szCs w:val="20"/>
              </w:rPr>
            </w:pPr>
            <w:r w:rsidRPr="00A92DA5">
              <w:rPr>
                <w:rFonts w:ascii="Georgia" w:hAnsi="Georgia"/>
                <w:sz w:val="20"/>
                <w:szCs w:val="20"/>
              </w:rPr>
              <w:t>Interchangeable parts</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F253AC" w:rsidP="00530826">
            <w:pPr>
              <w:numPr>
                <w:ilvl w:val="0"/>
                <w:numId w:val="3"/>
              </w:numPr>
              <w:rPr>
                <w:rFonts w:ascii="Georgia" w:hAnsi="Georgia"/>
                <w:sz w:val="20"/>
                <w:szCs w:val="20"/>
              </w:rPr>
            </w:pPr>
            <w:r w:rsidRPr="00A92DA5">
              <w:rPr>
                <w:rFonts w:ascii="Georgia" w:hAnsi="Georgia"/>
                <w:sz w:val="20"/>
                <w:szCs w:val="20"/>
              </w:rPr>
              <w:t>Sectionalism and Regional Differences</w:t>
            </w:r>
            <w:r w:rsidR="00530826">
              <w:rPr>
                <w:rFonts w:ascii="Georgia" w:hAnsi="Georgia"/>
                <w:sz w:val="20"/>
                <w:szCs w:val="20"/>
              </w:rPr>
              <w:t xml:space="preserve"> (North, South, West)</w:t>
            </w:r>
          </w:p>
        </w:tc>
        <w:tc>
          <w:tcPr>
            <w:tcW w:w="11141" w:type="dxa"/>
          </w:tcPr>
          <w:p w:rsidR="00C963C4" w:rsidRPr="00A92DA5" w:rsidRDefault="00C963C4" w:rsidP="00C963C4">
            <w:pPr>
              <w:pStyle w:val="ListParagraph"/>
              <w:numPr>
                <w:ilvl w:val="0"/>
                <w:numId w:val="27"/>
              </w:numPr>
              <w:rPr>
                <w:rFonts w:ascii="Georgia" w:hAnsi="Georgia"/>
                <w:sz w:val="20"/>
                <w:szCs w:val="20"/>
              </w:rPr>
            </w:pPr>
            <w:r w:rsidRPr="00A92DA5">
              <w:rPr>
                <w:rFonts w:ascii="Georgia" w:hAnsi="Georgia"/>
                <w:sz w:val="20"/>
                <w:szCs w:val="20"/>
              </w:rPr>
              <w:t xml:space="preserve">Economy – </w:t>
            </w:r>
          </w:p>
          <w:p w:rsidR="00C963C4" w:rsidRPr="00A92DA5" w:rsidRDefault="00C963C4" w:rsidP="00F253AC">
            <w:pPr>
              <w:pStyle w:val="ListParagraph"/>
              <w:numPr>
                <w:ilvl w:val="0"/>
                <w:numId w:val="27"/>
              </w:numPr>
              <w:rPr>
                <w:rFonts w:ascii="Georgia" w:hAnsi="Georgia"/>
                <w:sz w:val="20"/>
                <w:szCs w:val="20"/>
              </w:rPr>
            </w:pPr>
            <w:r w:rsidRPr="00A92DA5">
              <w:rPr>
                <w:rFonts w:ascii="Georgia" w:hAnsi="Georgia"/>
                <w:sz w:val="20"/>
                <w:szCs w:val="20"/>
              </w:rPr>
              <w:t xml:space="preserve">Society – </w:t>
            </w:r>
          </w:p>
          <w:p w:rsidR="00C963C4" w:rsidRPr="00A92DA5" w:rsidRDefault="00C963C4" w:rsidP="00C963C4">
            <w:pPr>
              <w:pStyle w:val="ListParagraph"/>
              <w:numPr>
                <w:ilvl w:val="0"/>
                <w:numId w:val="27"/>
              </w:numPr>
              <w:rPr>
                <w:rFonts w:ascii="Georgia" w:hAnsi="Georgia"/>
                <w:sz w:val="20"/>
                <w:szCs w:val="20"/>
              </w:rPr>
            </w:pPr>
            <w:r w:rsidRPr="00A92DA5">
              <w:rPr>
                <w:rFonts w:ascii="Georgia" w:hAnsi="Georgia"/>
                <w:sz w:val="20"/>
                <w:szCs w:val="20"/>
              </w:rPr>
              <w:t xml:space="preserve">Slavery – </w:t>
            </w:r>
          </w:p>
        </w:tc>
      </w:tr>
      <w:tr w:rsidR="00E04CAA" w:rsidRPr="00A92DA5" w:rsidTr="00DC1EE9">
        <w:tc>
          <w:tcPr>
            <w:tcW w:w="3255" w:type="dxa"/>
          </w:tcPr>
          <w:p w:rsidR="00E04CAA" w:rsidRPr="00A92DA5" w:rsidRDefault="00E04CAA" w:rsidP="00C963C4">
            <w:pPr>
              <w:rPr>
                <w:rFonts w:ascii="Georgia" w:hAnsi="Georgia"/>
                <w:sz w:val="20"/>
                <w:szCs w:val="20"/>
              </w:rPr>
            </w:pPr>
          </w:p>
        </w:tc>
        <w:tc>
          <w:tcPr>
            <w:tcW w:w="11141" w:type="dxa"/>
          </w:tcPr>
          <w:p w:rsidR="00E04CAA" w:rsidRPr="00A92DA5" w:rsidRDefault="00C963C4" w:rsidP="00C963C4">
            <w:pPr>
              <w:jc w:val="center"/>
              <w:rPr>
                <w:rFonts w:ascii="Georgia" w:hAnsi="Georgia"/>
                <w:b/>
                <w:sz w:val="20"/>
                <w:szCs w:val="20"/>
              </w:rPr>
            </w:pPr>
            <w:r w:rsidRPr="00A92DA5">
              <w:rPr>
                <w:rFonts w:ascii="Georgia" w:hAnsi="Georgia"/>
                <w:b/>
                <w:sz w:val="20"/>
                <w:szCs w:val="20"/>
              </w:rPr>
              <w:t>Era of Reform</w:t>
            </w:r>
          </w:p>
        </w:tc>
      </w:tr>
      <w:tr w:rsidR="00E04CAA" w:rsidRPr="00A92DA5" w:rsidTr="00DC1EE9">
        <w:tc>
          <w:tcPr>
            <w:tcW w:w="3255" w:type="dxa"/>
          </w:tcPr>
          <w:p w:rsidR="00E04CAA" w:rsidRPr="00A92DA5" w:rsidRDefault="00C963C4" w:rsidP="00C963C4">
            <w:pPr>
              <w:pStyle w:val="ListParagraph"/>
              <w:numPr>
                <w:ilvl w:val="0"/>
                <w:numId w:val="3"/>
              </w:numPr>
              <w:rPr>
                <w:rFonts w:ascii="Georgia" w:hAnsi="Georgia"/>
                <w:sz w:val="20"/>
                <w:szCs w:val="20"/>
              </w:rPr>
            </w:pPr>
            <w:r w:rsidRPr="00A92DA5">
              <w:rPr>
                <w:rFonts w:ascii="Georgia" w:hAnsi="Georgia"/>
                <w:sz w:val="20"/>
                <w:szCs w:val="20"/>
              </w:rPr>
              <w:t>Transcendentalism</w:t>
            </w:r>
          </w:p>
        </w:tc>
        <w:tc>
          <w:tcPr>
            <w:tcW w:w="11141" w:type="dxa"/>
          </w:tcPr>
          <w:p w:rsidR="00E04CAA" w:rsidRPr="00A92DA5" w:rsidRDefault="00E32627" w:rsidP="00E32627">
            <w:pPr>
              <w:rPr>
                <w:rFonts w:ascii="Georgia" w:hAnsi="Georgia"/>
                <w:sz w:val="20"/>
                <w:szCs w:val="20"/>
              </w:rPr>
            </w:pPr>
            <w:r w:rsidRPr="00A92DA5">
              <w:rPr>
                <w:rFonts w:ascii="Georgia" w:hAnsi="Georgia"/>
                <w:sz w:val="20"/>
                <w:szCs w:val="20"/>
              </w:rPr>
              <w:t>D:</w:t>
            </w:r>
          </w:p>
          <w:p w:rsidR="00E32627" w:rsidRPr="00A92DA5" w:rsidRDefault="00E32627" w:rsidP="00E32627">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C963C4" w:rsidP="00E04CAA">
            <w:pPr>
              <w:numPr>
                <w:ilvl w:val="0"/>
                <w:numId w:val="3"/>
              </w:numPr>
              <w:rPr>
                <w:rFonts w:ascii="Georgia" w:hAnsi="Georgia"/>
                <w:sz w:val="20"/>
                <w:szCs w:val="20"/>
              </w:rPr>
            </w:pPr>
            <w:r w:rsidRPr="00A92DA5">
              <w:rPr>
                <w:rFonts w:ascii="Georgia" w:hAnsi="Georgia"/>
                <w:sz w:val="20"/>
                <w:szCs w:val="20"/>
              </w:rPr>
              <w:t>2</w:t>
            </w:r>
            <w:r w:rsidRPr="00A92DA5">
              <w:rPr>
                <w:rFonts w:ascii="Georgia" w:hAnsi="Georgia"/>
                <w:sz w:val="20"/>
                <w:szCs w:val="20"/>
                <w:vertAlign w:val="superscript"/>
              </w:rPr>
              <w:t>nd</w:t>
            </w:r>
            <w:r w:rsidRPr="00A92DA5">
              <w:rPr>
                <w:rFonts w:ascii="Georgia" w:hAnsi="Georgia"/>
                <w:sz w:val="20"/>
                <w:szCs w:val="20"/>
              </w:rPr>
              <w:t xml:space="preserve"> Great Awakening</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D34601" w:rsidRPr="00A92DA5" w:rsidRDefault="00E32627" w:rsidP="00E04CAA">
            <w:pPr>
              <w:rPr>
                <w:rFonts w:ascii="Georgia" w:hAnsi="Georgia"/>
                <w:sz w:val="20"/>
                <w:szCs w:val="20"/>
              </w:rPr>
            </w:pPr>
            <w:r w:rsidRPr="00A92DA5">
              <w:rPr>
                <w:rFonts w:ascii="Georgia" w:hAnsi="Georgia"/>
                <w:sz w:val="20"/>
                <w:szCs w:val="20"/>
              </w:rPr>
              <w:t>S:</w:t>
            </w:r>
          </w:p>
        </w:tc>
      </w:tr>
      <w:tr w:rsidR="00F253AC" w:rsidRPr="00A92DA5" w:rsidTr="00DC1EE9">
        <w:tc>
          <w:tcPr>
            <w:tcW w:w="3255" w:type="dxa"/>
          </w:tcPr>
          <w:p w:rsidR="00F253AC" w:rsidRPr="00A92DA5" w:rsidRDefault="00F253AC" w:rsidP="00E04CAA">
            <w:pPr>
              <w:numPr>
                <w:ilvl w:val="0"/>
                <w:numId w:val="3"/>
              </w:numPr>
              <w:rPr>
                <w:rFonts w:ascii="Georgia" w:hAnsi="Georgia"/>
                <w:sz w:val="20"/>
                <w:szCs w:val="20"/>
              </w:rPr>
            </w:pPr>
            <w:r w:rsidRPr="00A92DA5">
              <w:rPr>
                <w:rFonts w:ascii="Georgia" w:hAnsi="Georgia"/>
                <w:sz w:val="20"/>
                <w:szCs w:val="20"/>
              </w:rPr>
              <w:t>Frederick Douglass</w:t>
            </w:r>
          </w:p>
        </w:tc>
        <w:tc>
          <w:tcPr>
            <w:tcW w:w="11141" w:type="dxa"/>
          </w:tcPr>
          <w:p w:rsidR="00F253AC" w:rsidRDefault="00A92DA5" w:rsidP="00E04CAA">
            <w:pPr>
              <w:rPr>
                <w:rFonts w:ascii="Georgia" w:hAnsi="Georgia"/>
                <w:sz w:val="20"/>
                <w:szCs w:val="20"/>
              </w:rPr>
            </w:pPr>
            <w:r>
              <w:rPr>
                <w:rFonts w:ascii="Georgia" w:hAnsi="Georgia"/>
                <w:sz w:val="20"/>
                <w:szCs w:val="20"/>
              </w:rPr>
              <w:t>K:</w:t>
            </w:r>
          </w:p>
          <w:p w:rsidR="00A92DA5" w:rsidRPr="00A92DA5" w:rsidRDefault="00A92DA5" w:rsidP="00E04CAA">
            <w:pPr>
              <w:rPr>
                <w:rFonts w:ascii="Georgia" w:hAnsi="Georgia"/>
                <w:sz w:val="20"/>
                <w:szCs w:val="20"/>
              </w:rPr>
            </w:pPr>
          </w:p>
        </w:tc>
      </w:tr>
      <w:tr w:rsidR="00F253AC" w:rsidRPr="00A92DA5" w:rsidTr="00DC1EE9">
        <w:tc>
          <w:tcPr>
            <w:tcW w:w="3255" w:type="dxa"/>
          </w:tcPr>
          <w:p w:rsidR="00F253AC" w:rsidRPr="00A92DA5" w:rsidRDefault="00F253AC" w:rsidP="00E04CAA">
            <w:pPr>
              <w:numPr>
                <w:ilvl w:val="0"/>
                <w:numId w:val="3"/>
              </w:numPr>
              <w:rPr>
                <w:rFonts w:ascii="Georgia" w:hAnsi="Georgia"/>
                <w:sz w:val="20"/>
                <w:szCs w:val="20"/>
              </w:rPr>
            </w:pPr>
            <w:r w:rsidRPr="00A92DA5">
              <w:rPr>
                <w:rFonts w:ascii="Georgia" w:hAnsi="Georgia"/>
                <w:sz w:val="20"/>
                <w:szCs w:val="20"/>
              </w:rPr>
              <w:t>William Lloyd Garrison</w:t>
            </w:r>
          </w:p>
        </w:tc>
        <w:tc>
          <w:tcPr>
            <w:tcW w:w="11141" w:type="dxa"/>
          </w:tcPr>
          <w:p w:rsidR="00F253AC" w:rsidRDefault="00A92DA5" w:rsidP="00E04CAA">
            <w:pPr>
              <w:rPr>
                <w:rFonts w:ascii="Georgia" w:hAnsi="Georgia"/>
                <w:sz w:val="20"/>
                <w:szCs w:val="20"/>
              </w:rPr>
            </w:pPr>
            <w:r>
              <w:rPr>
                <w:rFonts w:ascii="Georgia" w:hAnsi="Georgia"/>
                <w:sz w:val="20"/>
                <w:szCs w:val="20"/>
              </w:rPr>
              <w:t>K:</w:t>
            </w:r>
          </w:p>
          <w:p w:rsidR="00A92DA5" w:rsidRPr="00A92DA5" w:rsidRDefault="00A92DA5" w:rsidP="00E04CAA">
            <w:pPr>
              <w:rPr>
                <w:rFonts w:ascii="Georgia" w:hAnsi="Georgia"/>
                <w:sz w:val="20"/>
                <w:szCs w:val="20"/>
              </w:rPr>
            </w:pPr>
          </w:p>
        </w:tc>
      </w:tr>
      <w:tr w:rsidR="00E04CAA" w:rsidRPr="00A92DA5" w:rsidTr="00DC1EE9">
        <w:trPr>
          <w:trHeight w:val="278"/>
        </w:trPr>
        <w:tc>
          <w:tcPr>
            <w:tcW w:w="3255" w:type="dxa"/>
          </w:tcPr>
          <w:p w:rsidR="00E04CAA" w:rsidRPr="00A92DA5" w:rsidRDefault="00C963C4" w:rsidP="00E04CAA">
            <w:pPr>
              <w:pStyle w:val="ListParagraph"/>
              <w:numPr>
                <w:ilvl w:val="0"/>
                <w:numId w:val="3"/>
              </w:numPr>
              <w:rPr>
                <w:rFonts w:ascii="Georgia" w:hAnsi="Georgia"/>
                <w:sz w:val="20"/>
                <w:szCs w:val="20"/>
              </w:rPr>
            </w:pPr>
            <w:r w:rsidRPr="00A92DA5">
              <w:rPr>
                <w:rFonts w:ascii="Georgia" w:hAnsi="Georgia"/>
                <w:sz w:val="20"/>
                <w:szCs w:val="20"/>
              </w:rPr>
              <w:t>Sojourner Truth</w:t>
            </w:r>
          </w:p>
        </w:tc>
        <w:tc>
          <w:tcPr>
            <w:tcW w:w="11141" w:type="dxa"/>
          </w:tcPr>
          <w:p w:rsidR="00E04CAA" w:rsidRPr="00A92DA5" w:rsidRDefault="00DC0920" w:rsidP="00E04CAA">
            <w:pPr>
              <w:rPr>
                <w:rFonts w:ascii="Georgia" w:hAnsi="Georgia"/>
                <w:sz w:val="20"/>
                <w:szCs w:val="20"/>
              </w:rPr>
            </w:pPr>
            <w:r w:rsidRPr="00A92DA5">
              <w:rPr>
                <w:rFonts w:ascii="Georgia" w:hAnsi="Georgia"/>
                <w:sz w:val="20"/>
                <w:szCs w:val="20"/>
              </w:rPr>
              <w:t>K:</w:t>
            </w:r>
          </w:p>
          <w:p w:rsidR="00E32627" w:rsidRPr="00A92DA5" w:rsidRDefault="00E32627" w:rsidP="00E04CAA">
            <w:pPr>
              <w:rPr>
                <w:rFonts w:ascii="Georgia" w:hAnsi="Georgia"/>
                <w:sz w:val="20"/>
                <w:szCs w:val="20"/>
              </w:rPr>
            </w:pPr>
          </w:p>
        </w:tc>
      </w:tr>
      <w:tr w:rsidR="00E04CAA" w:rsidRPr="00A92DA5" w:rsidTr="00DC1EE9">
        <w:trPr>
          <w:trHeight w:val="332"/>
        </w:trPr>
        <w:tc>
          <w:tcPr>
            <w:tcW w:w="3255" w:type="dxa"/>
          </w:tcPr>
          <w:p w:rsidR="00E04CAA" w:rsidRPr="00A92DA5" w:rsidRDefault="00C963C4" w:rsidP="00E04CAA">
            <w:pPr>
              <w:numPr>
                <w:ilvl w:val="0"/>
                <w:numId w:val="3"/>
              </w:numPr>
              <w:rPr>
                <w:rFonts w:ascii="Georgia" w:hAnsi="Georgia"/>
                <w:sz w:val="20"/>
                <w:szCs w:val="20"/>
              </w:rPr>
            </w:pPr>
            <w:r w:rsidRPr="00A92DA5">
              <w:rPr>
                <w:rFonts w:ascii="Georgia" w:hAnsi="Georgia"/>
                <w:sz w:val="20"/>
                <w:szCs w:val="20"/>
              </w:rPr>
              <w:t>Lucretia Mott</w:t>
            </w:r>
            <w:r w:rsidR="00F253AC" w:rsidRPr="00A92DA5">
              <w:rPr>
                <w:rFonts w:ascii="Georgia" w:hAnsi="Georgia"/>
                <w:sz w:val="20"/>
                <w:szCs w:val="20"/>
              </w:rPr>
              <w:t>/ Elizabeth Cady Stanton/Susan B. Anthony</w:t>
            </w:r>
          </w:p>
        </w:tc>
        <w:tc>
          <w:tcPr>
            <w:tcW w:w="11141" w:type="dxa"/>
          </w:tcPr>
          <w:p w:rsidR="00E04CAA" w:rsidRPr="00A92DA5" w:rsidRDefault="00DC0920" w:rsidP="00E04CAA">
            <w:pPr>
              <w:rPr>
                <w:rFonts w:ascii="Georgia" w:hAnsi="Georgia"/>
                <w:sz w:val="20"/>
                <w:szCs w:val="20"/>
              </w:rPr>
            </w:pPr>
            <w:r w:rsidRPr="00A92DA5">
              <w:rPr>
                <w:rFonts w:ascii="Georgia" w:hAnsi="Georgia"/>
                <w:sz w:val="20"/>
                <w:szCs w:val="20"/>
              </w:rPr>
              <w:t>K:</w:t>
            </w:r>
          </w:p>
          <w:p w:rsidR="00E32627" w:rsidRPr="00A92DA5" w:rsidRDefault="00E32627" w:rsidP="00E04CAA">
            <w:pPr>
              <w:rPr>
                <w:rFonts w:ascii="Georgia" w:hAnsi="Georgia"/>
                <w:sz w:val="20"/>
                <w:szCs w:val="20"/>
              </w:rPr>
            </w:pPr>
          </w:p>
        </w:tc>
      </w:tr>
      <w:tr w:rsidR="00E04CAA" w:rsidRPr="00A92DA5" w:rsidTr="00DC1EE9">
        <w:tc>
          <w:tcPr>
            <w:tcW w:w="3255" w:type="dxa"/>
          </w:tcPr>
          <w:p w:rsidR="00E04CAA" w:rsidRPr="00A92DA5" w:rsidRDefault="00C963C4" w:rsidP="00E04CAA">
            <w:pPr>
              <w:numPr>
                <w:ilvl w:val="0"/>
                <w:numId w:val="3"/>
              </w:numPr>
              <w:rPr>
                <w:rFonts w:ascii="Georgia" w:hAnsi="Georgia"/>
                <w:sz w:val="20"/>
                <w:szCs w:val="20"/>
              </w:rPr>
            </w:pPr>
            <w:r w:rsidRPr="00A92DA5">
              <w:rPr>
                <w:rFonts w:ascii="Georgia" w:hAnsi="Georgia"/>
                <w:sz w:val="20"/>
                <w:szCs w:val="20"/>
              </w:rPr>
              <w:t>Seneca Falls</w:t>
            </w:r>
            <w:r w:rsidR="005242C6" w:rsidRPr="00A92DA5">
              <w:rPr>
                <w:rFonts w:ascii="Georgia" w:hAnsi="Georgia"/>
                <w:sz w:val="20"/>
                <w:szCs w:val="20"/>
              </w:rPr>
              <w:t xml:space="preserve"> Convention</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D34601"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C963C4" w:rsidP="00E04CAA">
            <w:pPr>
              <w:numPr>
                <w:ilvl w:val="0"/>
                <w:numId w:val="3"/>
              </w:numPr>
              <w:rPr>
                <w:rFonts w:ascii="Georgia" w:hAnsi="Georgia"/>
                <w:sz w:val="20"/>
                <w:szCs w:val="20"/>
              </w:rPr>
            </w:pPr>
            <w:r w:rsidRPr="00A92DA5">
              <w:rPr>
                <w:rFonts w:ascii="Georgia" w:hAnsi="Georgia"/>
                <w:sz w:val="20"/>
                <w:szCs w:val="20"/>
              </w:rPr>
              <w:lastRenderedPageBreak/>
              <w:t>Temperance</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C963C4" w:rsidP="00E04CAA">
            <w:pPr>
              <w:numPr>
                <w:ilvl w:val="0"/>
                <w:numId w:val="3"/>
              </w:numPr>
              <w:rPr>
                <w:rFonts w:ascii="Georgia" w:hAnsi="Georgia"/>
                <w:sz w:val="20"/>
                <w:szCs w:val="20"/>
              </w:rPr>
            </w:pPr>
            <w:r w:rsidRPr="00A92DA5">
              <w:rPr>
                <w:rFonts w:ascii="Georgia" w:hAnsi="Georgia"/>
                <w:sz w:val="20"/>
                <w:szCs w:val="20"/>
              </w:rPr>
              <w:t>Erie Canal</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C963C4" w:rsidP="00E04CAA">
            <w:pPr>
              <w:numPr>
                <w:ilvl w:val="0"/>
                <w:numId w:val="3"/>
              </w:numPr>
              <w:rPr>
                <w:rFonts w:ascii="Georgia" w:hAnsi="Georgia"/>
                <w:sz w:val="20"/>
                <w:szCs w:val="20"/>
              </w:rPr>
            </w:pPr>
            <w:r w:rsidRPr="00A92DA5">
              <w:rPr>
                <w:rFonts w:ascii="Georgia" w:hAnsi="Georgia"/>
                <w:sz w:val="20"/>
                <w:szCs w:val="20"/>
              </w:rPr>
              <w:t>Robert Fulton</w:t>
            </w:r>
          </w:p>
        </w:tc>
        <w:tc>
          <w:tcPr>
            <w:tcW w:w="11141" w:type="dxa"/>
          </w:tcPr>
          <w:p w:rsidR="00E04CAA" w:rsidRPr="00A92DA5" w:rsidRDefault="00DC0920" w:rsidP="00E04CAA">
            <w:pPr>
              <w:rPr>
                <w:rFonts w:ascii="Georgia" w:hAnsi="Georgia"/>
                <w:sz w:val="20"/>
                <w:szCs w:val="20"/>
              </w:rPr>
            </w:pPr>
            <w:r w:rsidRPr="00A92DA5">
              <w:rPr>
                <w:rFonts w:ascii="Georgia" w:hAnsi="Georgia"/>
                <w:sz w:val="20"/>
                <w:szCs w:val="20"/>
              </w:rPr>
              <w:t>K:</w:t>
            </w:r>
          </w:p>
          <w:p w:rsidR="00E32627" w:rsidRPr="00A92DA5" w:rsidRDefault="00E32627" w:rsidP="00E04CAA">
            <w:pPr>
              <w:rPr>
                <w:rFonts w:ascii="Georgia" w:hAnsi="Georgia"/>
                <w:sz w:val="20"/>
                <w:szCs w:val="20"/>
              </w:rPr>
            </w:pPr>
          </w:p>
        </w:tc>
      </w:tr>
      <w:tr w:rsidR="00E04CAA" w:rsidRPr="00A92DA5" w:rsidTr="00DC1EE9">
        <w:tc>
          <w:tcPr>
            <w:tcW w:w="3255" w:type="dxa"/>
          </w:tcPr>
          <w:p w:rsidR="00E04CAA" w:rsidRPr="00A92DA5" w:rsidRDefault="00FD14C9" w:rsidP="00C963C4">
            <w:pPr>
              <w:pStyle w:val="ListParagraph"/>
              <w:numPr>
                <w:ilvl w:val="0"/>
                <w:numId w:val="3"/>
              </w:numPr>
              <w:rPr>
                <w:rFonts w:ascii="Georgia" w:hAnsi="Georgia"/>
                <w:sz w:val="20"/>
                <w:szCs w:val="20"/>
              </w:rPr>
            </w:pPr>
            <w:r w:rsidRPr="00A92DA5">
              <w:rPr>
                <w:rFonts w:ascii="Georgia" w:hAnsi="Georgia"/>
                <w:sz w:val="20"/>
                <w:szCs w:val="20"/>
              </w:rPr>
              <w:t>Samuel Morse</w:t>
            </w:r>
          </w:p>
        </w:tc>
        <w:tc>
          <w:tcPr>
            <w:tcW w:w="11141" w:type="dxa"/>
          </w:tcPr>
          <w:p w:rsidR="00E04CAA" w:rsidRPr="00A92DA5" w:rsidRDefault="00DC0920" w:rsidP="00E04CAA">
            <w:pPr>
              <w:rPr>
                <w:rFonts w:ascii="Georgia" w:hAnsi="Georgia"/>
                <w:sz w:val="20"/>
                <w:szCs w:val="20"/>
              </w:rPr>
            </w:pPr>
            <w:r w:rsidRPr="00A92DA5">
              <w:rPr>
                <w:rFonts w:ascii="Georgia" w:hAnsi="Georgia"/>
                <w:sz w:val="20"/>
                <w:szCs w:val="20"/>
              </w:rPr>
              <w:t>K:</w:t>
            </w:r>
          </w:p>
          <w:p w:rsidR="00E32627" w:rsidRPr="00A92DA5" w:rsidRDefault="00E32627" w:rsidP="00E04CAA">
            <w:pPr>
              <w:rPr>
                <w:rFonts w:ascii="Georgia" w:hAnsi="Georgia"/>
                <w:sz w:val="20"/>
                <w:szCs w:val="20"/>
              </w:rPr>
            </w:pPr>
          </w:p>
        </w:tc>
      </w:tr>
      <w:tr w:rsidR="00E04CAA" w:rsidRPr="00A92DA5" w:rsidTr="00DC1EE9">
        <w:tc>
          <w:tcPr>
            <w:tcW w:w="3255" w:type="dxa"/>
          </w:tcPr>
          <w:p w:rsidR="00E04CAA" w:rsidRPr="00A92DA5" w:rsidRDefault="00FD14C9" w:rsidP="00FD14C9">
            <w:pPr>
              <w:pStyle w:val="ListParagraph"/>
              <w:numPr>
                <w:ilvl w:val="0"/>
                <w:numId w:val="3"/>
              </w:numPr>
              <w:rPr>
                <w:rFonts w:ascii="Georgia" w:hAnsi="Georgia"/>
                <w:sz w:val="20"/>
                <w:szCs w:val="20"/>
              </w:rPr>
            </w:pPr>
            <w:r w:rsidRPr="00A92DA5">
              <w:rPr>
                <w:rFonts w:ascii="Georgia" w:hAnsi="Georgia"/>
                <w:sz w:val="20"/>
                <w:szCs w:val="20"/>
              </w:rPr>
              <w:t>Nativism</w:t>
            </w:r>
          </w:p>
        </w:tc>
        <w:tc>
          <w:tcPr>
            <w:tcW w:w="11141" w:type="dxa"/>
            <w:shd w:val="clear" w:color="auto" w:fill="auto"/>
          </w:tcPr>
          <w:p w:rsidR="00E04CAA" w:rsidRPr="00A92DA5" w:rsidRDefault="00E32627" w:rsidP="00E32627">
            <w:pPr>
              <w:tabs>
                <w:tab w:val="left" w:pos="1080"/>
              </w:tabs>
              <w:rPr>
                <w:rFonts w:ascii="Georgia" w:hAnsi="Georgia"/>
                <w:sz w:val="20"/>
                <w:szCs w:val="20"/>
              </w:rPr>
            </w:pPr>
            <w:r w:rsidRPr="00A92DA5">
              <w:rPr>
                <w:rFonts w:ascii="Georgia" w:hAnsi="Georgia"/>
                <w:sz w:val="20"/>
                <w:szCs w:val="20"/>
              </w:rPr>
              <w:t>D:</w:t>
            </w:r>
          </w:p>
          <w:p w:rsidR="00E32627" w:rsidRPr="00A92DA5" w:rsidRDefault="00E32627" w:rsidP="00E32627">
            <w:pPr>
              <w:tabs>
                <w:tab w:val="left" w:pos="1080"/>
              </w:tabs>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Know-Nothing Party</w:t>
            </w:r>
          </w:p>
        </w:tc>
        <w:tc>
          <w:tcPr>
            <w:tcW w:w="11141" w:type="dxa"/>
            <w:shd w:val="clear" w:color="auto" w:fill="auto"/>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Utopian Communities</w:t>
            </w:r>
          </w:p>
        </w:tc>
        <w:tc>
          <w:tcPr>
            <w:tcW w:w="11141" w:type="dxa"/>
            <w:shd w:val="clear" w:color="auto" w:fill="auto"/>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Default="00E32627" w:rsidP="00E04CAA">
            <w:pPr>
              <w:rPr>
                <w:rFonts w:ascii="Georgia" w:hAnsi="Georgia"/>
                <w:sz w:val="20"/>
                <w:szCs w:val="20"/>
              </w:rPr>
            </w:pPr>
            <w:r w:rsidRPr="00A92DA5">
              <w:rPr>
                <w:rFonts w:ascii="Georgia" w:hAnsi="Georgia"/>
                <w:sz w:val="20"/>
                <w:szCs w:val="20"/>
              </w:rPr>
              <w:t>S:</w:t>
            </w:r>
          </w:p>
          <w:p w:rsidR="00A92DA5" w:rsidRPr="00A92DA5" w:rsidRDefault="00A92DA5" w:rsidP="00E04CAA">
            <w:pPr>
              <w:rPr>
                <w:rFonts w:ascii="Georgia" w:hAnsi="Georgia"/>
                <w:sz w:val="20"/>
                <w:szCs w:val="20"/>
              </w:rPr>
            </w:pPr>
            <w:r>
              <w:rPr>
                <w:rFonts w:ascii="Georgia" w:hAnsi="Georgia"/>
                <w:sz w:val="20"/>
                <w:szCs w:val="20"/>
              </w:rPr>
              <w:t>Examples:</w:t>
            </w: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Horace Mann</w:t>
            </w:r>
          </w:p>
        </w:tc>
        <w:tc>
          <w:tcPr>
            <w:tcW w:w="11141" w:type="dxa"/>
          </w:tcPr>
          <w:p w:rsidR="00E04CAA" w:rsidRPr="00A92DA5" w:rsidRDefault="00DC0920" w:rsidP="00E04CAA">
            <w:pPr>
              <w:rPr>
                <w:rFonts w:ascii="Georgia" w:hAnsi="Georgia"/>
                <w:sz w:val="20"/>
                <w:szCs w:val="20"/>
              </w:rPr>
            </w:pPr>
            <w:r w:rsidRPr="00A92DA5">
              <w:rPr>
                <w:rFonts w:ascii="Georgia" w:hAnsi="Georgia"/>
                <w:sz w:val="20"/>
                <w:szCs w:val="20"/>
              </w:rPr>
              <w:t>K:</w:t>
            </w:r>
          </w:p>
          <w:p w:rsidR="00E32627" w:rsidRPr="00A92DA5" w:rsidRDefault="00E32627" w:rsidP="00E04CAA">
            <w:pPr>
              <w:rPr>
                <w:rFonts w:ascii="Georgia" w:hAnsi="Georgia"/>
                <w:sz w:val="20"/>
                <w:szCs w:val="20"/>
              </w:rPr>
            </w:pP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Dorothea Dix</w:t>
            </w:r>
          </w:p>
        </w:tc>
        <w:tc>
          <w:tcPr>
            <w:tcW w:w="11141" w:type="dxa"/>
          </w:tcPr>
          <w:p w:rsidR="00E04CAA" w:rsidRPr="00A92DA5" w:rsidRDefault="00DC0920" w:rsidP="00E04CAA">
            <w:pPr>
              <w:rPr>
                <w:rFonts w:ascii="Georgia" w:hAnsi="Georgia"/>
                <w:sz w:val="20"/>
                <w:szCs w:val="20"/>
              </w:rPr>
            </w:pPr>
            <w:r w:rsidRPr="00A92DA5">
              <w:rPr>
                <w:rFonts w:ascii="Georgia" w:hAnsi="Georgia"/>
                <w:sz w:val="20"/>
                <w:szCs w:val="20"/>
              </w:rPr>
              <w:t>K:</w:t>
            </w:r>
          </w:p>
          <w:p w:rsidR="00E32627" w:rsidRPr="00A92DA5" w:rsidRDefault="00E32627" w:rsidP="00E04CAA">
            <w:pPr>
              <w:rPr>
                <w:rFonts w:ascii="Georgia" w:hAnsi="Georgia"/>
                <w:sz w:val="20"/>
                <w:szCs w:val="20"/>
              </w:rPr>
            </w:pPr>
          </w:p>
        </w:tc>
      </w:tr>
      <w:tr w:rsidR="00E04CAA" w:rsidRPr="00A92DA5" w:rsidTr="00DC1EE9">
        <w:tc>
          <w:tcPr>
            <w:tcW w:w="3255" w:type="dxa"/>
          </w:tcPr>
          <w:p w:rsidR="00E04CAA" w:rsidRPr="00A92DA5" w:rsidRDefault="00E04CAA" w:rsidP="00FD14C9">
            <w:pPr>
              <w:rPr>
                <w:rFonts w:ascii="Georgia" w:hAnsi="Georgia"/>
                <w:sz w:val="20"/>
                <w:szCs w:val="20"/>
              </w:rPr>
            </w:pPr>
          </w:p>
        </w:tc>
        <w:tc>
          <w:tcPr>
            <w:tcW w:w="11141" w:type="dxa"/>
          </w:tcPr>
          <w:p w:rsidR="00E04CAA" w:rsidRPr="00A92DA5" w:rsidRDefault="00FD14C9" w:rsidP="00FD14C9">
            <w:pPr>
              <w:jc w:val="center"/>
              <w:rPr>
                <w:rFonts w:ascii="Georgia" w:hAnsi="Georgia"/>
                <w:b/>
                <w:sz w:val="20"/>
                <w:szCs w:val="20"/>
              </w:rPr>
            </w:pPr>
            <w:r w:rsidRPr="00A92DA5">
              <w:rPr>
                <w:rFonts w:ascii="Georgia" w:hAnsi="Georgia"/>
                <w:b/>
                <w:sz w:val="20"/>
                <w:szCs w:val="20"/>
              </w:rPr>
              <w:t>Westward Expansion</w:t>
            </w:r>
          </w:p>
        </w:tc>
      </w:tr>
      <w:tr w:rsidR="00DC1EE9" w:rsidRPr="00A92DA5" w:rsidTr="00DC1EE9">
        <w:tc>
          <w:tcPr>
            <w:tcW w:w="3255" w:type="dxa"/>
          </w:tcPr>
          <w:p w:rsidR="00DC1EE9" w:rsidRPr="00A92DA5" w:rsidRDefault="00DC1EE9" w:rsidP="00E04CAA">
            <w:pPr>
              <w:numPr>
                <w:ilvl w:val="0"/>
                <w:numId w:val="3"/>
              </w:numPr>
              <w:rPr>
                <w:rFonts w:ascii="Georgia" w:hAnsi="Georgia"/>
                <w:sz w:val="20"/>
                <w:szCs w:val="20"/>
              </w:rPr>
            </w:pPr>
            <w:r w:rsidRPr="00A92DA5">
              <w:rPr>
                <w:rFonts w:ascii="Georgia" w:hAnsi="Georgia"/>
                <w:sz w:val="20"/>
                <w:szCs w:val="20"/>
              </w:rPr>
              <w:t xml:space="preserve">Manifest Destiny </w:t>
            </w:r>
          </w:p>
        </w:tc>
        <w:tc>
          <w:tcPr>
            <w:tcW w:w="11141" w:type="dxa"/>
          </w:tcPr>
          <w:p w:rsidR="00DC1EE9" w:rsidRDefault="00A92DA5" w:rsidP="00E04CAA">
            <w:pPr>
              <w:rPr>
                <w:rFonts w:ascii="Georgia" w:hAnsi="Georgia"/>
                <w:sz w:val="20"/>
                <w:szCs w:val="20"/>
              </w:rPr>
            </w:pPr>
            <w:r>
              <w:rPr>
                <w:rFonts w:ascii="Georgia" w:hAnsi="Georgia"/>
                <w:sz w:val="20"/>
                <w:szCs w:val="20"/>
              </w:rPr>
              <w:t>D:</w:t>
            </w:r>
          </w:p>
          <w:p w:rsidR="00A92DA5" w:rsidRDefault="00A92DA5" w:rsidP="00E04CAA">
            <w:pPr>
              <w:rPr>
                <w:rFonts w:ascii="Georgia" w:hAnsi="Georgia"/>
                <w:sz w:val="20"/>
                <w:szCs w:val="20"/>
              </w:rPr>
            </w:pPr>
            <w:r>
              <w:rPr>
                <w:rFonts w:ascii="Georgia" w:hAnsi="Georgia"/>
                <w:sz w:val="20"/>
                <w:szCs w:val="20"/>
              </w:rPr>
              <w:t>S:</w:t>
            </w:r>
          </w:p>
          <w:p w:rsidR="00A92DA5" w:rsidRPr="00A92DA5" w:rsidRDefault="00A92DA5" w:rsidP="00E04CAA">
            <w:pPr>
              <w:rPr>
                <w:rFonts w:ascii="Georgia" w:hAnsi="Georgia"/>
                <w:sz w:val="20"/>
                <w:szCs w:val="20"/>
              </w:rPr>
            </w:pP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James K. Polk</w:t>
            </w:r>
          </w:p>
        </w:tc>
        <w:tc>
          <w:tcPr>
            <w:tcW w:w="11141" w:type="dxa"/>
          </w:tcPr>
          <w:p w:rsidR="00E04CAA" w:rsidRPr="00A92DA5" w:rsidRDefault="00DC0920" w:rsidP="00E04CAA">
            <w:pPr>
              <w:rPr>
                <w:rFonts w:ascii="Georgia" w:hAnsi="Georgia"/>
                <w:sz w:val="20"/>
                <w:szCs w:val="20"/>
              </w:rPr>
            </w:pPr>
            <w:r w:rsidRPr="00A92DA5">
              <w:rPr>
                <w:rFonts w:ascii="Georgia" w:hAnsi="Georgia"/>
                <w:sz w:val="20"/>
                <w:szCs w:val="20"/>
              </w:rPr>
              <w:t>K:</w:t>
            </w:r>
          </w:p>
          <w:p w:rsidR="00E32627" w:rsidRPr="00A92DA5" w:rsidRDefault="00E32627" w:rsidP="00E04CAA">
            <w:pPr>
              <w:rPr>
                <w:rFonts w:ascii="Georgia" w:hAnsi="Georgia"/>
                <w:sz w:val="20"/>
                <w:szCs w:val="20"/>
              </w:rPr>
            </w:pP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Mexican American War</w:t>
            </w:r>
          </w:p>
        </w:tc>
        <w:tc>
          <w:tcPr>
            <w:tcW w:w="11141" w:type="dxa"/>
          </w:tcPr>
          <w:p w:rsidR="00E04CAA" w:rsidRDefault="00A92DA5" w:rsidP="00E04CAA">
            <w:pPr>
              <w:rPr>
                <w:rFonts w:ascii="Georgia" w:hAnsi="Georgia"/>
                <w:sz w:val="20"/>
                <w:szCs w:val="20"/>
              </w:rPr>
            </w:pPr>
            <w:r>
              <w:rPr>
                <w:rFonts w:ascii="Georgia" w:hAnsi="Georgia"/>
                <w:sz w:val="20"/>
                <w:szCs w:val="20"/>
              </w:rPr>
              <w:t>Causes</w:t>
            </w:r>
            <w:r w:rsidR="00E32627" w:rsidRPr="00A92DA5">
              <w:rPr>
                <w:rFonts w:ascii="Georgia" w:hAnsi="Georgia"/>
                <w:sz w:val="20"/>
                <w:szCs w:val="20"/>
              </w:rPr>
              <w:t>:</w:t>
            </w:r>
          </w:p>
          <w:p w:rsidR="00A92DA5" w:rsidRPr="00A92DA5" w:rsidRDefault="00A92DA5" w:rsidP="00E04CAA">
            <w:pPr>
              <w:rPr>
                <w:rFonts w:ascii="Georgia" w:hAnsi="Georgia"/>
                <w:sz w:val="20"/>
                <w:szCs w:val="20"/>
              </w:rPr>
            </w:pPr>
          </w:p>
          <w:p w:rsidR="00E32627" w:rsidRDefault="00A92DA5" w:rsidP="00E04CAA">
            <w:pPr>
              <w:rPr>
                <w:rFonts w:ascii="Georgia" w:hAnsi="Georgia"/>
                <w:sz w:val="20"/>
                <w:szCs w:val="20"/>
              </w:rPr>
            </w:pPr>
            <w:r>
              <w:rPr>
                <w:rFonts w:ascii="Georgia" w:hAnsi="Georgia"/>
                <w:sz w:val="20"/>
                <w:szCs w:val="20"/>
              </w:rPr>
              <w:t>Outcome</w:t>
            </w:r>
            <w:r w:rsidR="00E32627" w:rsidRPr="00A92DA5">
              <w:rPr>
                <w:rFonts w:ascii="Georgia" w:hAnsi="Georgia"/>
                <w:sz w:val="20"/>
                <w:szCs w:val="20"/>
              </w:rPr>
              <w:t>:</w:t>
            </w:r>
          </w:p>
          <w:p w:rsidR="00A92DA5" w:rsidRPr="00A92DA5" w:rsidRDefault="00A92DA5" w:rsidP="00E04CAA">
            <w:pPr>
              <w:rPr>
                <w:rFonts w:ascii="Georgia" w:hAnsi="Georgia"/>
                <w:sz w:val="20"/>
                <w:szCs w:val="20"/>
              </w:rPr>
            </w:pP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California Gold Rush</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A92DA5" w:rsidP="00E04CAA">
            <w:pPr>
              <w:numPr>
                <w:ilvl w:val="0"/>
                <w:numId w:val="3"/>
              </w:numPr>
              <w:rPr>
                <w:rFonts w:ascii="Georgia" w:hAnsi="Georgia"/>
                <w:sz w:val="20"/>
                <w:szCs w:val="20"/>
              </w:rPr>
            </w:pPr>
            <w:r>
              <w:rPr>
                <w:rFonts w:ascii="Georgia" w:hAnsi="Georgia"/>
                <w:sz w:val="20"/>
                <w:szCs w:val="20"/>
              </w:rPr>
              <w:t>“</w:t>
            </w:r>
            <w:r w:rsidR="00FD14C9" w:rsidRPr="00A92DA5">
              <w:rPr>
                <w:rFonts w:ascii="Georgia" w:hAnsi="Georgia"/>
                <w:sz w:val="20"/>
                <w:szCs w:val="20"/>
              </w:rPr>
              <w:t>54º40’ or Fight</w:t>
            </w:r>
            <w:r>
              <w:rPr>
                <w:rFonts w:ascii="Georgia" w:hAnsi="Georgia"/>
                <w:sz w:val="20"/>
                <w:szCs w:val="20"/>
              </w:rPr>
              <w:t>”</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rPr>
          <w:trHeight w:val="70"/>
        </w:trPr>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Texas Revolution</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rPr>
          <w:trHeight w:val="70"/>
        </w:trPr>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Frontier Thesis</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Default="00E32627" w:rsidP="00E04CAA">
            <w:pPr>
              <w:rPr>
                <w:rFonts w:ascii="Georgia" w:hAnsi="Georgia"/>
                <w:sz w:val="20"/>
                <w:szCs w:val="20"/>
              </w:rPr>
            </w:pPr>
            <w:r w:rsidRPr="00A92DA5">
              <w:rPr>
                <w:rFonts w:ascii="Georgia" w:hAnsi="Georgia"/>
                <w:sz w:val="20"/>
                <w:szCs w:val="20"/>
              </w:rPr>
              <w:t>S:</w:t>
            </w:r>
          </w:p>
          <w:p w:rsidR="00A92DA5" w:rsidRPr="00A92DA5" w:rsidRDefault="00A92DA5" w:rsidP="00E04CAA">
            <w:pPr>
              <w:rPr>
                <w:rFonts w:ascii="Georgia" w:hAnsi="Georgia"/>
                <w:sz w:val="20"/>
                <w:szCs w:val="20"/>
              </w:rPr>
            </w:pP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Mexican Cession</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Treaty of Guadalupe Hidalgo</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r w:rsidR="00E04CAA" w:rsidRPr="00A92DA5" w:rsidTr="00DC1EE9">
        <w:tc>
          <w:tcPr>
            <w:tcW w:w="3255" w:type="dxa"/>
          </w:tcPr>
          <w:p w:rsidR="00E04CAA" w:rsidRPr="00A92DA5" w:rsidRDefault="00FD14C9" w:rsidP="00E04CAA">
            <w:pPr>
              <w:numPr>
                <w:ilvl w:val="0"/>
                <w:numId w:val="3"/>
              </w:numPr>
              <w:rPr>
                <w:rFonts w:ascii="Georgia" w:hAnsi="Georgia"/>
                <w:sz w:val="20"/>
                <w:szCs w:val="20"/>
              </w:rPr>
            </w:pPr>
            <w:r w:rsidRPr="00A92DA5">
              <w:rPr>
                <w:rFonts w:ascii="Georgia" w:hAnsi="Georgia"/>
                <w:sz w:val="20"/>
                <w:szCs w:val="20"/>
              </w:rPr>
              <w:t>Gadsden Purchase</w:t>
            </w:r>
          </w:p>
        </w:tc>
        <w:tc>
          <w:tcPr>
            <w:tcW w:w="11141" w:type="dxa"/>
          </w:tcPr>
          <w:p w:rsidR="00E04CAA" w:rsidRPr="00A92DA5" w:rsidRDefault="00E32627" w:rsidP="00E04CAA">
            <w:pPr>
              <w:rPr>
                <w:rFonts w:ascii="Georgia" w:hAnsi="Georgia"/>
                <w:sz w:val="20"/>
                <w:szCs w:val="20"/>
              </w:rPr>
            </w:pPr>
            <w:r w:rsidRPr="00A92DA5">
              <w:rPr>
                <w:rFonts w:ascii="Georgia" w:hAnsi="Georgia"/>
                <w:sz w:val="20"/>
                <w:szCs w:val="20"/>
              </w:rPr>
              <w:t>D:</w:t>
            </w:r>
          </w:p>
          <w:p w:rsidR="00E32627" w:rsidRPr="00A92DA5" w:rsidRDefault="00E32627" w:rsidP="00E04CAA">
            <w:pPr>
              <w:rPr>
                <w:rFonts w:ascii="Georgia" w:hAnsi="Georgia"/>
                <w:sz w:val="20"/>
                <w:szCs w:val="20"/>
              </w:rPr>
            </w:pPr>
            <w:r w:rsidRPr="00A92DA5">
              <w:rPr>
                <w:rFonts w:ascii="Georgia" w:hAnsi="Georgia"/>
                <w:sz w:val="20"/>
                <w:szCs w:val="20"/>
              </w:rPr>
              <w:t>S:</w:t>
            </w:r>
          </w:p>
        </w:tc>
      </w:tr>
    </w:tbl>
    <w:p w:rsidR="00363D50" w:rsidRPr="00A92DA5" w:rsidRDefault="00363D50" w:rsidP="00DC0920">
      <w:pPr>
        <w:spacing w:line="312" w:lineRule="atLeast"/>
        <w:ind w:left="720"/>
        <w:rPr>
          <w:rFonts w:ascii="Georgia" w:eastAsia="Times New Roman" w:hAnsi="Georgia" w:cs="Arial"/>
          <w:color w:val="333333"/>
          <w:sz w:val="20"/>
          <w:szCs w:val="20"/>
          <w:lang w:eastAsia="en-US"/>
        </w:rPr>
      </w:pPr>
    </w:p>
    <w:sectPr w:rsidR="00363D50" w:rsidRPr="00A92DA5" w:rsidSect="00AB7E4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89" w:rsidRDefault="00396C89">
      <w:r>
        <w:separator/>
      </w:r>
    </w:p>
  </w:endnote>
  <w:endnote w:type="continuationSeparator" w:id="0">
    <w:p w:rsidR="00396C89" w:rsidRDefault="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89" w:rsidRDefault="00396C89">
      <w:r>
        <w:separator/>
      </w:r>
    </w:p>
  </w:footnote>
  <w:footnote w:type="continuationSeparator" w:id="0">
    <w:p w:rsidR="00396C89" w:rsidRDefault="0039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AB" w:rsidRPr="00A92DA5" w:rsidRDefault="00D609AB" w:rsidP="00A343A0">
    <w:pPr>
      <w:pStyle w:val="Header"/>
      <w:tabs>
        <w:tab w:val="clear" w:pos="4320"/>
        <w:tab w:val="clear" w:pos="8640"/>
        <w:tab w:val="center" w:pos="720"/>
        <w:tab w:val="right" w:pos="8460"/>
      </w:tabs>
      <w:rPr>
        <w:rFonts w:ascii="Georgia" w:hAnsi="Georgia"/>
        <w:b/>
        <w:szCs w:val="28"/>
      </w:rPr>
    </w:pPr>
    <w:r w:rsidRPr="00A92DA5">
      <w:rPr>
        <w:rFonts w:ascii="Georgia" w:hAnsi="Georgia"/>
        <w:b/>
        <w:szCs w:val="28"/>
      </w:rPr>
      <w:t>Review Sheet-</w:t>
    </w:r>
    <w:r w:rsidR="00B032CA" w:rsidRPr="00A92DA5">
      <w:rPr>
        <w:rFonts w:ascii="Georgia" w:hAnsi="Georgia"/>
        <w:b/>
        <w:szCs w:val="28"/>
      </w:rPr>
      <w:t>Unit</w:t>
    </w:r>
    <w:r w:rsidR="003340C2" w:rsidRPr="00A92DA5">
      <w:rPr>
        <w:rFonts w:ascii="Georgia" w:hAnsi="Georgia"/>
        <w:b/>
        <w:szCs w:val="28"/>
      </w:rPr>
      <w:t xml:space="preserve"> 4</w:t>
    </w:r>
    <w:r w:rsidRPr="00A92DA5">
      <w:rPr>
        <w:rFonts w:ascii="Georgia" w:hAnsi="Georgia"/>
        <w:b/>
        <w:szCs w:val="28"/>
      </w:rPr>
      <w:tab/>
    </w:r>
    <w:r w:rsidRPr="00A92DA5">
      <w:rPr>
        <w:rFonts w:ascii="Georgia" w:hAnsi="Georgia"/>
        <w:b/>
        <w:szCs w:val="28"/>
      </w:rPr>
      <w:tab/>
      <w:t>Name</w:t>
    </w:r>
    <w:r w:rsidR="00252B03" w:rsidRPr="00A92DA5">
      <w:rPr>
        <w:rFonts w:ascii="Georgia" w:hAnsi="Georgia"/>
        <w:b/>
        <w:szCs w:val="28"/>
      </w:rPr>
      <w:t>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55F"/>
    <w:multiLevelType w:val="multilevel"/>
    <w:tmpl w:val="ABD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F180A"/>
    <w:multiLevelType w:val="hybridMultilevel"/>
    <w:tmpl w:val="2CDE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4058"/>
    <w:multiLevelType w:val="multilevel"/>
    <w:tmpl w:val="6EDA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E5295"/>
    <w:multiLevelType w:val="multilevel"/>
    <w:tmpl w:val="B84CABF6"/>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4" w15:restartNumberingAfterBreak="0">
    <w:nsid w:val="198079A0"/>
    <w:multiLevelType w:val="hybridMultilevel"/>
    <w:tmpl w:val="494E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93585"/>
    <w:multiLevelType w:val="multilevel"/>
    <w:tmpl w:val="ECB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E4396"/>
    <w:multiLevelType w:val="multilevel"/>
    <w:tmpl w:val="037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664F7"/>
    <w:multiLevelType w:val="multilevel"/>
    <w:tmpl w:val="5FE6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996E1D"/>
    <w:multiLevelType w:val="hybridMultilevel"/>
    <w:tmpl w:val="C424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76204"/>
    <w:multiLevelType w:val="multilevel"/>
    <w:tmpl w:val="1586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E6455"/>
    <w:multiLevelType w:val="hybridMultilevel"/>
    <w:tmpl w:val="1DB0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30B67"/>
    <w:multiLevelType w:val="multilevel"/>
    <w:tmpl w:val="5410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BD17D0"/>
    <w:multiLevelType w:val="hybridMultilevel"/>
    <w:tmpl w:val="8CE4958C"/>
    <w:lvl w:ilvl="0" w:tplc="93AE0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4668B5"/>
    <w:multiLevelType w:val="multilevel"/>
    <w:tmpl w:val="619E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AE4A5F"/>
    <w:multiLevelType w:val="multilevel"/>
    <w:tmpl w:val="E12C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0E4C55"/>
    <w:multiLevelType w:val="multilevel"/>
    <w:tmpl w:val="4D1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1E08FF"/>
    <w:multiLevelType w:val="hybridMultilevel"/>
    <w:tmpl w:val="9BA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328F7"/>
    <w:multiLevelType w:val="multilevel"/>
    <w:tmpl w:val="706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EC228B"/>
    <w:multiLevelType w:val="multilevel"/>
    <w:tmpl w:val="AEF4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22435C"/>
    <w:multiLevelType w:val="hybridMultilevel"/>
    <w:tmpl w:val="A1888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146A3"/>
    <w:multiLevelType w:val="multilevel"/>
    <w:tmpl w:val="3F6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33023F"/>
    <w:multiLevelType w:val="multilevel"/>
    <w:tmpl w:val="A05E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932238"/>
    <w:multiLevelType w:val="hybridMultilevel"/>
    <w:tmpl w:val="E58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B23F1"/>
    <w:multiLevelType w:val="multilevel"/>
    <w:tmpl w:val="392A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D84FD5"/>
    <w:multiLevelType w:val="hybridMultilevel"/>
    <w:tmpl w:val="C32E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24A02"/>
    <w:multiLevelType w:val="hybridMultilevel"/>
    <w:tmpl w:val="CB9A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75334"/>
    <w:multiLevelType w:val="multilevel"/>
    <w:tmpl w:val="79427B14"/>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27" w15:restartNumberingAfterBreak="0">
    <w:nsid w:val="7DD64E3A"/>
    <w:multiLevelType w:val="multilevel"/>
    <w:tmpl w:val="A4C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6B0B29"/>
    <w:multiLevelType w:val="multilevel"/>
    <w:tmpl w:val="D002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0"/>
  </w:num>
  <w:num w:numId="4">
    <w:abstractNumId w:val="8"/>
  </w:num>
  <w:num w:numId="5">
    <w:abstractNumId w:val="24"/>
  </w:num>
  <w:num w:numId="6">
    <w:abstractNumId w:val="25"/>
  </w:num>
  <w:num w:numId="7">
    <w:abstractNumId w:val="16"/>
  </w:num>
  <w:num w:numId="8">
    <w:abstractNumId w:val="3"/>
  </w:num>
  <w:num w:numId="9">
    <w:abstractNumId w:val="11"/>
  </w:num>
  <w:num w:numId="10">
    <w:abstractNumId w:val="17"/>
  </w:num>
  <w:num w:numId="11">
    <w:abstractNumId w:val="26"/>
  </w:num>
  <w:num w:numId="12">
    <w:abstractNumId w:val="0"/>
  </w:num>
  <w:num w:numId="13">
    <w:abstractNumId w:val="15"/>
  </w:num>
  <w:num w:numId="14">
    <w:abstractNumId w:val="23"/>
  </w:num>
  <w:num w:numId="15">
    <w:abstractNumId w:val="19"/>
  </w:num>
  <w:num w:numId="16">
    <w:abstractNumId w:val="22"/>
  </w:num>
  <w:num w:numId="17">
    <w:abstractNumId w:val="13"/>
  </w:num>
  <w:num w:numId="18">
    <w:abstractNumId w:val="18"/>
  </w:num>
  <w:num w:numId="19">
    <w:abstractNumId w:val="7"/>
  </w:num>
  <w:num w:numId="20">
    <w:abstractNumId w:val="28"/>
  </w:num>
  <w:num w:numId="21">
    <w:abstractNumId w:val="27"/>
  </w:num>
  <w:num w:numId="22">
    <w:abstractNumId w:val="14"/>
  </w:num>
  <w:num w:numId="23">
    <w:abstractNumId w:val="5"/>
  </w:num>
  <w:num w:numId="24">
    <w:abstractNumId w:val="2"/>
  </w:num>
  <w:num w:numId="25">
    <w:abstractNumId w:val="20"/>
  </w:num>
  <w:num w:numId="26">
    <w:abstractNumId w:val="9"/>
  </w:num>
  <w:num w:numId="27">
    <w:abstractNumId w:val="1"/>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42"/>
    <w:rsid w:val="000429BE"/>
    <w:rsid w:val="000726D6"/>
    <w:rsid w:val="000904D5"/>
    <w:rsid w:val="00091E48"/>
    <w:rsid w:val="000E1667"/>
    <w:rsid w:val="001147FF"/>
    <w:rsid w:val="001347B8"/>
    <w:rsid w:val="00144E42"/>
    <w:rsid w:val="00185F7E"/>
    <w:rsid w:val="001918D1"/>
    <w:rsid w:val="001B63AD"/>
    <w:rsid w:val="001F0A43"/>
    <w:rsid w:val="00230B35"/>
    <w:rsid w:val="002471AF"/>
    <w:rsid w:val="00252B03"/>
    <w:rsid w:val="002641B0"/>
    <w:rsid w:val="002A1FBC"/>
    <w:rsid w:val="002B679D"/>
    <w:rsid w:val="002F2169"/>
    <w:rsid w:val="003340C2"/>
    <w:rsid w:val="00355440"/>
    <w:rsid w:val="00363D50"/>
    <w:rsid w:val="003807FA"/>
    <w:rsid w:val="003836EC"/>
    <w:rsid w:val="00394F04"/>
    <w:rsid w:val="00396C89"/>
    <w:rsid w:val="0039750B"/>
    <w:rsid w:val="0042171A"/>
    <w:rsid w:val="00457FD8"/>
    <w:rsid w:val="00481FCB"/>
    <w:rsid w:val="004952BD"/>
    <w:rsid w:val="004B08F2"/>
    <w:rsid w:val="005242C6"/>
    <w:rsid w:val="00530826"/>
    <w:rsid w:val="0053491F"/>
    <w:rsid w:val="005C10B1"/>
    <w:rsid w:val="005D6443"/>
    <w:rsid w:val="005F4DBF"/>
    <w:rsid w:val="00630A04"/>
    <w:rsid w:val="00652270"/>
    <w:rsid w:val="00663414"/>
    <w:rsid w:val="006728DA"/>
    <w:rsid w:val="006D484E"/>
    <w:rsid w:val="007279E1"/>
    <w:rsid w:val="00740202"/>
    <w:rsid w:val="0076513B"/>
    <w:rsid w:val="00781E02"/>
    <w:rsid w:val="007B02E2"/>
    <w:rsid w:val="007C3414"/>
    <w:rsid w:val="007C55D7"/>
    <w:rsid w:val="00800C81"/>
    <w:rsid w:val="00866B23"/>
    <w:rsid w:val="0089188B"/>
    <w:rsid w:val="008A1E4D"/>
    <w:rsid w:val="008A3C90"/>
    <w:rsid w:val="008D6210"/>
    <w:rsid w:val="008F2351"/>
    <w:rsid w:val="008F3EA3"/>
    <w:rsid w:val="00926540"/>
    <w:rsid w:val="00956FC9"/>
    <w:rsid w:val="009A2F37"/>
    <w:rsid w:val="009A45C5"/>
    <w:rsid w:val="009B5957"/>
    <w:rsid w:val="00A1253E"/>
    <w:rsid w:val="00A20237"/>
    <w:rsid w:val="00A343A0"/>
    <w:rsid w:val="00A50985"/>
    <w:rsid w:val="00A71465"/>
    <w:rsid w:val="00A92DA5"/>
    <w:rsid w:val="00AB4105"/>
    <w:rsid w:val="00AB7E42"/>
    <w:rsid w:val="00AC5173"/>
    <w:rsid w:val="00AC7694"/>
    <w:rsid w:val="00B032CA"/>
    <w:rsid w:val="00B36AE6"/>
    <w:rsid w:val="00B54F22"/>
    <w:rsid w:val="00B61B97"/>
    <w:rsid w:val="00BD28E6"/>
    <w:rsid w:val="00BD6088"/>
    <w:rsid w:val="00BF7811"/>
    <w:rsid w:val="00C7536B"/>
    <w:rsid w:val="00C963C4"/>
    <w:rsid w:val="00CB52E9"/>
    <w:rsid w:val="00CD52AF"/>
    <w:rsid w:val="00CE1944"/>
    <w:rsid w:val="00CF26A1"/>
    <w:rsid w:val="00D163B6"/>
    <w:rsid w:val="00D27389"/>
    <w:rsid w:val="00D27FF1"/>
    <w:rsid w:val="00D34601"/>
    <w:rsid w:val="00D609AB"/>
    <w:rsid w:val="00DA1050"/>
    <w:rsid w:val="00DB120A"/>
    <w:rsid w:val="00DB4203"/>
    <w:rsid w:val="00DB74FA"/>
    <w:rsid w:val="00DC0920"/>
    <w:rsid w:val="00DC0B6F"/>
    <w:rsid w:val="00DC1EE9"/>
    <w:rsid w:val="00DC2E64"/>
    <w:rsid w:val="00DC51DD"/>
    <w:rsid w:val="00DF6617"/>
    <w:rsid w:val="00E04CAA"/>
    <w:rsid w:val="00E32627"/>
    <w:rsid w:val="00E44D12"/>
    <w:rsid w:val="00EB430F"/>
    <w:rsid w:val="00EC04B0"/>
    <w:rsid w:val="00F03DAC"/>
    <w:rsid w:val="00F176D5"/>
    <w:rsid w:val="00F253AC"/>
    <w:rsid w:val="00F34FD8"/>
    <w:rsid w:val="00F36E5B"/>
    <w:rsid w:val="00F53815"/>
    <w:rsid w:val="00F53F4D"/>
    <w:rsid w:val="00F62B18"/>
    <w:rsid w:val="00FB020F"/>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9F19F6-620F-4490-A086-FD0EA26F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42"/>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E42"/>
    <w:pPr>
      <w:tabs>
        <w:tab w:val="center" w:pos="4320"/>
        <w:tab w:val="right" w:pos="8640"/>
      </w:tabs>
    </w:pPr>
  </w:style>
  <w:style w:type="table" w:styleId="TableGrid">
    <w:name w:val="Table Grid"/>
    <w:basedOn w:val="TableNormal"/>
    <w:rsid w:val="00AB7E4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B7E42"/>
    <w:pPr>
      <w:tabs>
        <w:tab w:val="center" w:pos="4320"/>
        <w:tab w:val="right" w:pos="8640"/>
      </w:tabs>
    </w:pPr>
  </w:style>
  <w:style w:type="paragraph" w:styleId="BalloonText">
    <w:name w:val="Balloon Text"/>
    <w:basedOn w:val="Normal"/>
    <w:semiHidden/>
    <w:rsid w:val="009A2F37"/>
    <w:rPr>
      <w:rFonts w:ascii="Tahoma" w:hAnsi="Tahoma" w:cs="Tahoma"/>
      <w:sz w:val="16"/>
      <w:szCs w:val="16"/>
    </w:rPr>
  </w:style>
  <w:style w:type="paragraph" w:styleId="NormalWeb">
    <w:name w:val="Normal (Web)"/>
    <w:basedOn w:val="Normal"/>
    <w:uiPriority w:val="99"/>
    <w:unhideWhenUsed/>
    <w:rsid w:val="00B032CA"/>
    <w:pPr>
      <w:spacing w:before="100" w:beforeAutospacing="1" w:after="100" w:afterAutospacing="1"/>
    </w:pPr>
    <w:rPr>
      <w:rFonts w:eastAsia="Times New Roman"/>
      <w:lang w:eastAsia="en-US"/>
    </w:rPr>
  </w:style>
  <w:style w:type="paragraph" w:styleId="ListParagraph">
    <w:name w:val="List Paragraph"/>
    <w:basedOn w:val="Normal"/>
    <w:uiPriority w:val="34"/>
    <w:qFormat/>
    <w:rsid w:val="002641B0"/>
    <w:pPr>
      <w:ind w:left="720"/>
      <w:contextualSpacing/>
    </w:pPr>
  </w:style>
  <w:style w:type="paragraph" w:styleId="Subtitle">
    <w:name w:val="Subtitle"/>
    <w:basedOn w:val="Normal"/>
    <w:next w:val="Normal"/>
    <w:link w:val="SubtitleChar"/>
    <w:qFormat/>
    <w:rsid w:val="002641B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641B0"/>
    <w:rPr>
      <w:rFonts w:asciiTheme="majorHAnsi" w:eastAsiaTheme="majorEastAsia" w:hAnsiTheme="majorHAnsi" w:cstheme="majorBidi"/>
      <w:i/>
      <w:iCs/>
      <w:color w:val="4F81BD" w:themeColor="accent1"/>
      <w:spacing w:val="15"/>
      <w:sz w:val="24"/>
      <w:szCs w:val="24"/>
      <w:lang w:eastAsia="ko-KR"/>
    </w:rPr>
  </w:style>
  <w:style w:type="character" w:customStyle="1" w:styleId="apple-converted-space">
    <w:name w:val="apple-converted-space"/>
    <w:basedOn w:val="DefaultParagraphFont"/>
    <w:rsid w:val="0066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0364">
      <w:bodyDiv w:val="1"/>
      <w:marLeft w:val="0"/>
      <w:marRight w:val="0"/>
      <w:marTop w:val="0"/>
      <w:marBottom w:val="0"/>
      <w:divBdr>
        <w:top w:val="none" w:sz="0" w:space="0" w:color="auto"/>
        <w:left w:val="none" w:sz="0" w:space="0" w:color="auto"/>
        <w:bottom w:val="none" w:sz="0" w:space="0" w:color="auto"/>
        <w:right w:val="none" w:sz="0" w:space="0" w:color="auto"/>
      </w:divBdr>
    </w:div>
    <w:div w:id="414742867">
      <w:bodyDiv w:val="1"/>
      <w:marLeft w:val="0"/>
      <w:marRight w:val="0"/>
      <w:marTop w:val="0"/>
      <w:marBottom w:val="0"/>
      <w:divBdr>
        <w:top w:val="none" w:sz="0" w:space="0" w:color="auto"/>
        <w:left w:val="none" w:sz="0" w:space="0" w:color="auto"/>
        <w:bottom w:val="none" w:sz="0" w:space="0" w:color="auto"/>
        <w:right w:val="none" w:sz="0" w:space="0" w:color="auto"/>
      </w:divBdr>
      <w:divsChild>
        <w:div w:id="268971652">
          <w:marLeft w:val="300"/>
          <w:marRight w:val="225"/>
          <w:marTop w:val="600"/>
          <w:marBottom w:val="150"/>
          <w:divBdr>
            <w:top w:val="none" w:sz="0" w:space="0" w:color="auto"/>
            <w:left w:val="none" w:sz="0" w:space="0" w:color="auto"/>
            <w:bottom w:val="none" w:sz="0" w:space="0" w:color="auto"/>
            <w:right w:val="none" w:sz="0" w:space="0" w:color="auto"/>
          </w:divBdr>
          <w:divsChild>
            <w:div w:id="467674882">
              <w:marLeft w:val="0"/>
              <w:marRight w:val="0"/>
              <w:marTop w:val="0"/>
              <w:marBottom w:val="0"/>
              <w:divBdr>
                <w:top w:val="none" w:sz="0" w:space="0" w:color="auto"/>
                <w:left w:val="none" w:sz="0" w:space="0" w:color="auto"/>
                <w:bottom w:val="none" w:sz="0" w:space="0" w:color="auto"/>
                <w:right w:val="none" w:sz="0" w:space="0" w:color="auto"/>
              </w:divBdr>
              <w:divsChild>
                <w:div w:id="793525500">
                  <w:marLeft w:val="0"/>
                  <w:marRight w:val="0"/>
                  <w:marTop w:val="0"/>
                  <w:marBottom w:val="0"/>
                  <w:divBdr>
                    <w:top w:val="none" w:sz="0" w:space="0" w:color="auto"/>
                    <w:left w:val="none" w:sz="0" w:space="0" w:color="auto"/>
                    <w:bottom w:val="none" w:sz="0" w:space="0" w:color="auto"/>
                    <w:right w:val="none" w:sz="0" w:space="0" w:color="auto"/>
                  </w:divBdr>
                  <w:divsChild>
                    <w:div w:id="173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79034">
      <w:bodyDiv w:val="1"/>
      <w:marLeft w:val="0"/>
      <w:marRight w:val="0"/>
      <w:marTop w:val="0"/>
      <w:marBottom w:val="0"/>
      <w:divBdr>
        <w:top w:val="none" w:sz="0" w:space="0" w:color="auto"/>
        <w:left w:val="none" w:sz="0" w:space="0" w:color="auto"/>
        <w:bottom w:val="none" w:sz="0" w:space="0" w:color="auto"/>
        <w:right w:val="none" w:sz="0" w:space="0" w:color="auto"/>
      </w:divBdr>
    </w:div>
    <w:div w:id="644430932">
      <w:bodyDiv w:val="1"/>
      <w:marLeft w:val="0"/>
      <w:marRight w:val="0"/>
      <w:marTop w:val="0"/>
      <w:marBottom w:val="0"/>
      <w:divBdr>
        <w:top w:val="none" w:sz="0" w:space="0" w:color="auto"/>
        <w:left w:val="none" w:sz="0" w:space="0" w:color="auto"/>
        <w:bottom w:val="none" w:sz="0" w:space="0" w:color="auto"/>
        <w:right w:val="none" w:sz="0" w:space="0" w:color="auto"/>
      </w:divBdr>
    </w:div>
    <w:div w:id="704600738">
      <w:bodyDiv w:val="1"/>
      <w:marLeft w:val="0"/>
      <w:marRight w:val="0"/>
      <w:marTop w:val="0"/>
      <w:marBottom w:val="0"/>
      <w:divBdr>
        <w:top w:val="none" w:sz="0" w:space="0" w:color="auto"/>
        <w:left w:val="none" w:sz="0" w:space="0" w:color="auto"/>
        <w:bottom w:val="none" w:sz="0" w:space="0" w:color="auto"/>
        <w:right w:val="none" w:sz="0" w:space="0" w:color="auto"/>
      </w:divBdr>
    </w:div>
    <w:div w:id="729382769">
      <w:bodyDiv w:val="1"/>
      <w:marLeft w:val="0"/>
      <w:marRight w:val="0"/>
      <w:marTop w:val="0"/>
      <w:marBottom w:val="0"/>
      <w:divBdr>
        <w:top w:val="none" w:sz="0" w:space="0" w:color="auto"/>
        <w:left w:val="none" w:sz="0" w:space="0" w:color="auto"/>
        <w:bottom w:val="none" w:sz="0" w:space="0" w:color="auto"/>
        <w:right w:val="none" w:sz="0" w:space="0" w:color="auto"/>
      </w:divBdr>
    </w:div>
    <w:div w:id="802701123">
      <w:bodyDiv w:val="1"/>
      <w:marLeft w:val="0"/>
      <w:marRight w:val="0"/>
      <w:marTop w:val="0"/>
      <w:marBottom w:val="0"/>
      <w:divBdr>
        <w:top w:val="none" w:sz="0" w:space="0" w:color="auto"/>
        <w:left w:val="none" w:sz="0" w:space="0" w:color="auto"/>
        <w:bottom w:val="none" w:sz="0" w:space="0" w:color="auto"/>
        <w:right w:val="none" w:sz="0" w:space="0" w:color="auto"/>
      </w:divBdr>
      <w:divsChild>
        <w:div w:id="747045652">
          <w:marLeft w:val="0"/>
          <w:marRight w:val="0"/>
          <w:marTop w:val="0"/>
          <w:marBottom w:val="0"/>
          <w:divBdr>
            <w:top w:val="none" w:sz="0" w:space="0" w:color="auto"/>
            <w:left w:val="none" w:sz="0" w:space="0" w:color="auto"/>
            <w:bottom w:val="none" w:sz="0" w:space="0" w:color="auto"/>
            <w:right w:val="none" w:sz="0" w:space="0" w:color="auto"/>
          </w:divBdr>
        </w:div>
      </w:divsChild>
    </w:div>
    <w:div w:id="907230464">
      <w:bodyDiv w:val="1"/>
      <w:marLeft w:val="0"/>
      <w:marRight w:val="0"/>
      <w:marTop w:val="0"/>
      <w:marBottom w:val="0"/>
      <w:divBdr>
        <w:top w:val="none" w:sz="0" w:space="0" w:color="auto"/>
        <w:left w:val="none" w:sz="0" w:space="0" w:color="auto"/>
        <w:bottom w:val="none" w:sz="0" w:space="0" w:color="auto"/>
        <w:right w:val="none" w:sz="0" w:space="0" w:color="auto"/>
      </w:divBdr>
    </w:div>
    <w:div w:id="1013187500">
      <w:bodyDiv w:val="1"/>
      <w:marLeft w:val="0"/>
      <w:marRight w:val="0"/>
      <w:marTop w:val="0"/>
      <w:marBottom w:val="0"/>
      <w:divBdr>
        <w:top w:val="none" w:sz="0" w:space="0" w:color="auto"/>
        <w:left w:val="none" w:sz="0" w:space="0" w:color="auto"/>
        <w:bottom w:val="none" w:sz="0" w:space="0" w:color="auto"/>
        <w:right w:val="none" w:sz="0" w:space="0" w:color="auto"/>
      </w:divBdr>
    </w:div>
    <w:div w:id="1078481948">
      <w:bodyDiv w:val="1"/>
      <w:marLeft w:val="0"/>
      <w:marRight w:val="0"/>
      <w:marTop w:val="0"/>
      <w:marBottom w:val="0"/>
      <w:divBdr>
        <w:top w:val="none" w:sz="0" w:space="0" w:color="auto"/>
        <w:left w:val="none" w:sz="0" w:space="0" w:color="auto"/>
        <w:bottom w:val="none" w:sz="0" w:space="0" w:color="auto"/>
        <w:right w:val="none" w:sz="0" w:space="0" w:color="auto"/>
      </w:divBdr>
    </w:div>
    <w:div w:id="1179076894">
      <w:bodyDiv w:val="1"/>
      <w:marLeft w:val="0"/>
      <w:marRight w:val="0"/>
      <w:marTop w:val="0"/>
      <w:marBottom w:val="0"/>
      <w:divBdr>
        <w:top w:val="none" w:sz="0" w:space="0" w:color="auto"/>
        <w:left w:val="none" w:sz="0" w:space="0" w:color="auto"/>
        <w:bottom w:val="none" w:sz="0" w:space="0" w:color="auto"/>
        <w:right w:val="none" w:sz="0" w:space="0" w:color="auto"/>
      </w:divBdr>
    </w:div>
    <w:div w:id="1217669548">
      <w:bodyDiv w:val="1"/>
      <w:marLeft w:val="0"/>
      <w:marRight w:val="0"/>
      <w:marTop w:val="0"/>
      <w:marBottom w:val="0"/>
      <w:divBdr>
        <w:top w:val="none" w:sz="0" w:space="0" w:color="auto"/>
        <w:left w:val="none" w:sz="0" w:space="0" w:color="auto"/>
        <w:bottom w:val="none" w:sz="0" w:space="0" w:color="auto"/>
        <w:right w:val="none" w:sz="0" w:space="0" w:color="auto"/>
      </w:divBdr>
    </w:div>
    <w:div w:id="1232959772">
      <w:bodyDiv w:val="1"/>
      <w:marLeft w:val="0"/>
      <w:marRight w:val="0"/>
      <w:marTop w:val="0"/>
      <w:marBottom w:val="0"/>
      <w:divBdr>
        <w:top w:val="none" w:sz="0" w:space="0" w:color="auto"/>
        <w:left w:val="none" w:sz="0" w:space="0" w:color="auto"/>
        <w:bottom w:val="none" w:sz="0" w:space="0" w:color="auto"/>
        <w:right w:val="none" w:sz="0" w:space="0" w:color="auto"/>
      </w:divBdr>
    </w:div>
    <w:div w:id="1376007513">
      <w:bodyDiv w:val="1"/>
      <w:marLeft w:val="0"/>
      <w:marRight w:val="0"/>
      <w:marTop w:val="0"/>
      <w:marBottom w:val="0"/>
      <w:divBdr>
        <w:top w:val="none" w:sz="0" w:space="0" w:color="auto"/>
        <w:left w:val="none" w:sz="0" w:space="0" w:color="auto"/>
        <w:bottom w:val="none" w:sz="0" w:space="0" w:color="auto"/>
        <w:right w:val="none" w:sz="0" w:space="0" w:color="auto"/>
      </w:divBdr>
    </w:div>
    <w:div w:id="1483235886">
      <w:bodyDiv w:val="1"/>
      <w:marLeft w:val="0"/>
      <w:marRight w:val="0"/>
      <w:marTop w:val="0"/>
      <w:marBottom w:val="0"/>
      <w:divBdr>
        <w:top w:val="none" w:sz="0" w:space="0" w:color="auto"/>
        <w:left w:val="none" w:sz="0" w:space="0" w:color="auto"/>
        <w:bottom w:val="none" w:sz="0" w:space="0" w:color="auto"/>
        <w:right w:val="none" w:sz="0" w:space="0" w:color="auto"/>
      </w:divBdr>
    </w:div>
    <w:div w:id="1638413457">
      <w:bodyDiv w:val="1"/>
      <w:marLeft w:val="0"/>
      <w:marRight w:val="0"/>
      <w:marTop w:val="0"/>
      <w:marBottom w:val="0"/>
      <w:divBdr>
        <w:top w:val="none" w:sz="0" w:space="0" w:color="auto"/>
        <w:left w:val="none" w:sz="0" w:space="0" w:color="auto"/>
        <w:bottom w:val="none" w:sz="0" w:space="0" w:color="auto"/>
        <w:right w:val="none" w:sz="0" w:space="0" w:color="auto"/>
      </w:divBdr>
    </w:div>
    <w:div w:id="1849060657">
      <w:bodyDiv w:val="1"/>
      <w:marLeft w:val="0"/>
      <w:marRight w:val="0"/>
      <w:marTop w:val="0"/>
      <w:marBottom w:val="0"/>
      <w:divBdr>
        <w:top w:val="none" w:sz="0" w:space="0" w:color="auto"/>
        <w:left w:val="none" w:sz="0" w:space="0" w:color="auto"/>
        <w:bottom w:val="none" w:sz="0" w:space="0" w:color="auto"/>
        <w:right w:val="none" w:sz="0" w:space="0" w:color="auto"/>
      </w:divBdr>
      <w:divsChild>
        <w:div w:id="1871382081">
          <w:marLeft w:val="300"/>
          <w:marRight w:val="225"/>
          <w:marTop w:val="600"/>
          <w:marBottom w:val="150"/>
          <w:divBdr>
            <w:top w:val="none" w:sz="0" w:space="0" w:color="auto"/>
            <w:left w:val="none" w:sz="0" w:space="0" w:color="auto"/>
            <w:bottom w:val="none" w:sz="0" w:space="0" w:color="auto"/>
            <w:right w:val="none" w:sz="0" w:space="0" w:color="auto"/>
          </w:divBdr>
          <w:divsChild>
            <w:div w:id="1031690819">
              <w:marLeft w:val="0"/>
              <w:marRight w:val="0"/>
              <w:marTop w:val="0"/>
              <w:marBottom w:val="0"/>
              <w:divBdr>
                <w:top w:val="none" w:sz="0" w:space="0" w:color="auto"/>
                <w:left w:val="none" w:sz="0" w:space="0" w:color="auto"/>
                <w:bottom w:val="none" w:sz="0" w:space="0" w:color="auto"/>
                <w:right w:val="none" w:sz="0" w:space="0" w:color="auto"/>
              </w:divBdr>
              <w:divsChild>
                <w:div w:id="1263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880">
      <w:bodyDiv w:val="1"/>
      <w:marLeft w:val="0"/>
      <w:marRight w:val="0"/>
      <w:marTop w:val="0"/>
      <w:marBottom w:val="0"/>
      <w:divBdr>
        <w:top w:val="none" w:sz="0" w:space="0" w:color="auto"/>
        <w:left w:val="none" w:sz="0" w:space="0" w:color="auto"/>
        <w:bottom w:val="none" w:sz="0" w:space="0" w:color="auto"/>
        <w:right w:val="none" w:sz="0" w:space="0" w:color="auto"/>
      </w:divBdr>
    </w:div>
    <w:div w:id="1881429816">
      <w:bodyDiv w:val="1"/>
      <w:marLeft w:val="0"/>
      <w:marRight w:val="0"/>
      <w:marTop w:val="0"/>
      <w:marBottom w:val="0"/>
      <w:divBdr>
        <w:top w:val="none" w:sz="0" w:space="0" w:color="auto"/>
        <w:left w:val="none" w:sz="0" w:space="0" w:color="auto"/>
        <w:bottom w:val="none" w:sz="0" w:space="0" w:color="auto"/>
        <w:right w:val="none" w:sz="0" w:space="0" w:color="auto"/>
      </w:divBdr>
    </w:div>
    <w:div w:id="2076078281">
      <w:bodyDiv w:val="1"/>
      <w:marLeft w:val="0"/>
      <w:marRight w:val="0"/>
      <w:marTop w:val="0"/>
      <w:marBottom w:val="0"/>
      <w:divBdr>
        <w:top w:val="none" w:sz="0" w:space="0" w:color="auto"/>
        <w:left w:val="none" w:sz="0" w:space="0" w:color="auto"/>
        <w:bottom w:val="none" w:sz="0" w:space="0" w:color="auto"/>
        <w:right w:val="none" w:sz="0" w:space="0" w:color="auto"/>
      </w:divBdr>
    </w:div>
    <w:div w:id="21298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7A76-4BFA-45B7-AFBB-BB597948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Goal #</vt:lpstr>
    </vt:vector>
  </TitlesOfParts>
  <Company>WCPSS</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dc:title>
  <dc:creator>WCPSS</dc:creator>
  <cp:lastModifiedBy>Nancy Leininger</cp:lastModifiedBy>
  <cp:revision>5</cp:revision>
  <cp:lastPrinted>2014-04-16T11:15:00Z</cp:lastPrinted>
  <dcterms:created xsi:type="dcterms:W3CDTF">2014-12-12T11:43:00Z</dcterms:created>
  <dcterms:modified xsi:type="dcterms:W3CDTF">2017-11-30T13:14:00Z</dcterms:modified>
</cp:coreProperties>
</file>