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54210" w14:textId="77777777" w:rsidR="00F95D36" w:rsidRDefault="00FC43B8" w:rsidP="008C6148">
      <w:pPr>
        <w:rPr>
          <w:rFonts w:ascii="Georgia" w:hAnsi="Georgia" w:cs="Times New Roman"/>
          <w:szCs w:val="20"/>
        </w:rPr>
      </w:pPr>
      <w:r w:rsidRPr="009A3A3F">
        <w:rPr>
          <w:rFonts w:ascii="Georgia" w:hAnsi="Georgia" w:cs="Times New Roman"/>
          <w:szCs w:val="20"/>
        </w:rPr>
        <w:t>Columbus Day is an U.S. holiday</w:t>
      </w:r>
      <w:r w:rsidR="00287EDA" w:rsidRPr="009A3A3F">
        <w:rPr>
          <w:rFonts w:ascii="Georgia" w:hAnsi="Georgia" w:cs="Times New Roman"/>
          <w:szCs w:val="20"/>
        </w:rPr>
        <w:t xml:space="preserve"> on October 12</w:t>
      </w:r>
      <w:r w:rsidR="00287EDA" w:rsidRPr="009A3A3F">
        <w:rPr>
          <w:rFonts w:ascii="Georgia" w:hAnsi="Georgia" w:cs="Times New Roman"/>
          <w:szCs w:val="20"/>
          <w:vertAlign w:val="superscript"/>
        </w:rPr>
        <w:t>th</w:t>
      </w:r>
      <w:r w:rsidR="00287EDA" w:rsidRPr="009A3A3F">
        <w:rPr>
          <w:rFonts w:ascii="Georgia" w:hAnsi="Georgia" w:cs="Times New Roman"/>
          <w:szCs w:val="20"/>
        </w:rPr>
        <w:t xml:space="preserve"> </w:t>
      </w:r>
      <w:r w:rsidRPr="009A3A3F">
        <w:rPr>
          <w:rFonts w:ascii="Georgia" w:hAnsi="Georgia" w:cs="Times New Roman"/>
          <w:szCs w:val="20"/>
        </w:rPr>
        <w:t>that commemorates Christopher Columbus’</w:t>
      </w:r>
      <w:r w:rsidR="00287EDA" w:rsidRPr="009A3A3F">
        <w:rPr>
          <w:rFonts w:ascii="Georgia" w:hAnsi="Georgia" w:cs="Times New Roman"/>
          <w:szCs w:val="20"/>
        </w:rPr>
        <w:t xml:space="preserve">s discovery of America. </w:t>
      </w:r>
    </w:p>
    <w:p w14:paraId="339459CC" w14:textId="77777777" w:rsidR="002B53AC" w:rsidRDefault="002B53AC" w:rsidP="008C6148">
      <w:pPr>
        <w:rPr>
          <w:rFonts w:ascii="Georgia" w:hAnsi="Georgia" w:cs="Times New Roman"/>
          <w:szCs w:val="20"/>
        </w:rPr>
      </w:pPr>
      <w:r w:rsidRPr="009A3A3F">
        <w:rPr>
          <w:rFonts w:ascii="Georgia" w:hAnsi="Georgia" w:cs="Times New Roman"/>
          <w:b/>
          <w:szCs w:val="20"/>
        </w:rPr>
        <w:t>Task:</w:t>
      </w:r>
    </w:p>
    <w:p w14:paraId="5D45B5DC" w14:textId="4875E693" w:rsidR="00F95D36" w:rsidRDefault="00F95D36" w:rsidP="00F95D36">
      <w:pPr>
        <w:pStyle w:val="ListParagraph"/>
        <w:numPr>
          <w:ilvl w:val="0"/>
          <w:numId w:val="1"/>
        </w:numPr>
        <w:rPr>
          <w:rFonts w:ascii="Georgia" w:hAnsi="Georgia" w:cs="Times New Roman"/>
          <w:szCs w:val="20"/>
        </w:rPr>
      </w:pPr>
      <w:r w:rsidRPr="00F95D36">
        <w:rPr>
          <w:rFonts w:ascii="Georgia" w:hAnsi="Georgia" w:cs="Times New Roman"/>
          <w:szCs w:val="20"/>
        </w:rPr>
        <w:t>Answer the questions in complete sentences below.</w:t>
      </w:r>
      <w:r w:rsidR="00287EDA" w:rsidRPr="00F95D36">
        <w:rPr>
          <w:rFonts w:ascii="Georgia" w:hAnsi="Georgia" w:cs="Times New Roman"/>
          <w:szCs w:val="20"/>
        </w:rPr>
        <w:t xml:space="preserve"> </w:t>
      </w:r>
      <w:r w:rsidRPr="00F95D36">
        <w:rPr>
          <w:rFonts w:ascii="Georgia" w:hAnsi="Georgia" w:cs="Times New Roman"/>
          <w:szCs w:val="20"/>
        </w:rPr>
        <w:t>Consider</w:t>
      </w:r>
      <w:r w:rsidR="00287EDA" w:rsidRPr="00F95D36">
        <w:rPr>
          <w:rFonts w:ascii="Georgia" w:hAnsi="Georgia" w:cs="Times New Roman"/>
          <w:szCs w:val="20"/>
        </w:rPr>
        <w:t xml:space="preserve"> the validity of </w:t>
      </w:r>
      <w:r w:rsidRPr="00F95D36">
        <w:rPr>
          <w:rFonts w:ascii="Georgia" w:hAnsi="Georgia" w:cs="Times New Roman"/>
          <w:szCs w:val="20"/>
        </w:rPr>
        <w:t>each</w:t>
      </w:r>
      <w:r w:rsidR="00287EDA" w:rsidRPr="00F95D36">
        <w:rPr>
          <w:rFonts w:ascii="Georgia" w:hAnsi="Georgia" w:cs="Times New Roman"/>
          <w:szCs w:val="20"/>
        </w:rPr>
        <w:t xml:space="preserve"> source</w:t>
      </w:r>
      <w:r w:rsidRPr="00F95D36">
        <w:rPr>
          <w:rFonts w:ascii="Georgia" w:hAnsi="Georgia" w:cs="Times New Roman"/>
          <w:szCs w:val="20"/>
        </w:rPr>
        <w:t xml:space="preserve"> before making your argument</w:t>
      </w:r>
      <w:r w:rsidR="00287EDA" w:rsidRPr="00F95D36">
        <w:rPr>
          <w:rFonts w:ascii="Georgia" w:hAnsi="Georgia" w:cs="Times New Roman"/>
          <w:szCs w:val="20"/>
        </w:rPr>
        <w:t>. Is it</w:t>
      </w:r>
      <w:r w:rsidRPr="00F95D36">
        <w:rPr>
          <w:rFonts w:ascii="Georgia" w:hAnsi="Georgia" w:cs="Times New Roman"/>
          <w:szCs w:val="20"/>
        </w:rPr>
        <w:t xml:space="preserve"> a</w:t>
      </w:r>
      <w:r w:rsidR="00287EDA" w:rsidRPr="00F95D36">
        <w:rPr>
          <w:rFonts w:ascii="Georgia" w:hAnsi="Georgia" w:cs="Times New Roman"/>
          <w:szCs w:val="20"/>
        </w:rPr>
        <w:t xml:space="preserve"> reliable</w:t>
      </w:r>
      <w:r w:rsidR="007C3048">
        <w:rPr>
          <w:rFonts w:ascii="Georgia" w:hAnsi="Georgia" w:cs="Times New Roman"/>
          <w:szCs w:val="20"/>
        </w:rPr>
        <w:t xml:space="preserve"> source</w:t>
      </w:r>
      <w:r w:rsidRPr="00F95D36">
        <w:rPr>
          <w:rFonts w:ascii="Georgia" w:hAnsi="Georgia" w:cs="Times New Roman"/>
          <w:szCs w:val="20"/>
        </w:rPr>
        <w:t>, why or why not</w:t>
      </w:r>
      <w:r w:rsidR="00287EDA" w:rsidRPr="00F95D36">
        <w:rPr>
          <w:rFonts w:ascii="Georgia" w:hAnsi="Georgia" w:cs="Times New Roman"/>
          <w:szCs w:val="20"/>
        </w:rPr>
        <w:t xml:space="preserve">? </w:t>
      </w:r>
      <w:r w:rsidR="005816BA">
        <w:rPr>
          <w:rFonts w:ascii="Georgia" w:hAnsi="Georgia" w:cs="Times New Roman"/>
          <w:szCs w:val="20"/>
        </w:rPr>
        <w:t xml:space="preserve">How could the author be biased in any way? </w:t>
      </w:r>
      <w:r w:rsidR="009A3A3F" w:rsidRPr="00F95D36">
        <w:rPr>
          <w:rFonts w:ascii="Georgia" w:hAnsi="Georgia" w:cs="Times New Roman"/>
          <w:szCs w:val="20"/>
        </w:rPr>
        <w:t>Answer the questions on a separate sheet of paper</w:t>
      </w:r>
      <w:r w:rsidR="005816BA">
        <w:rPr>
          <w:rFonts w:ascii="Georgia" w:hAnsi="Georgia" w:cs="Times New Roman"/>
          <w:szCs w:val="20"/>
        </w:rPr>
        <w:t>.</w:t>
      </w:r>
    </w:p>
    <w:p w14:paraId="565E8F17" w14:textId="09D222BE" w:rsidR="00CC67AF" w:rsidRPr="00F95D36" w:rsidRDefault="00F95D36" w:rsidP="00F95D36">
      <w:pPr>
        <w:pStyle w:val="ListParagraph"/>
        <w:numPr>
          <w:ilvl w:val="0"/>
          <w:numId w:val="1"/>
        </w:numPr>
        <w:rPr>
          <w:rFonts w:ascii="Georgia" w:hAnsi="Georgia" w:cs="Times New Roman"/>
          <w:szCs w:val="20"/>
        </w:rPr>
      </w:pPr>
      <w:r>
        <w:rPr>
          <w:rFonts w:ascii="Georgia" w:hAnsi="Georgia" w:cs="Times New Roman"/>
          <w:szCs w:val="20"/>
        </w:rPr>
        <w:t>W</w:t>
      </w:r>
      <w:r w:rsidR="00287EDA" w:rsidRPr="00F95D36">
        <w:rPr>
          <w:rFonts w:ascii="Georgia" w:hAnsi="Georgia" w:cs="Times New Roman"/>
          <w:szCs w:val="20"/>
        </w:rPr>
        <w:t xml:space="preserve">rite a response to </w:t>
      </w:r>
      <w:r>
        <w:rPr>
          <w:rFonts w:ascii="Georgia" w:hAnsi="Georgia" w:cs="Times New Roman"/>
          <w:szCs w:val="20"/>
        </w:rPr>
        <w:t>the</w:t>
      </w:r>
      <w:r w:rsidR="00287EDA" w:rsidRPr="00F95D36">
        <w:rPr>
          <w:rFonts w:ascii="Georgia" w:hAnsi="Georgia" w:cs="Times New Roman"/>
          <w:szCs w:val="20"/>
        </w:rPr>
        <w:t xml:space="preserve"> question</w:t>
      </w:r>
      <w:r>
        <w:rPr>
          <w:rFonts w:ascii="Georgia" w:hAnsi="Georgia" w:cs="Times New Roman"/>
          <w:szCs w:val="20"/>
        </w:rPr>
        <w:t>: “</w:t>
      </w:r>
      <w:r w:rsidR="00287EDA" w:rsidRPr="00F95D36">
        <w:rPr>
          <w:rFonts w:ascii="Georgia" w:hAnsi="Georgia" w:cs="Times New Roman"/>
          <w:szCs w:val="20"/>
        </w:rPr>
        <w:t>Should Columbus Day be a national holiday in the United States?</w:t>
      </w:r>
      <w:r>
        <w:rPr>
          <w:rFonts w:ascii="Georgia" w:hAnsi="Georgia" w:cs="Times New Roman"/>
          <w:szCs w:val="20"/>
        </w:rPr>
        <w:t>” E</w:t>
      </w:r>
      <w:r w:rsidR="00872D68">
        <w:rPr>
          <w:rFonts w:ascii="Georgia" w:hAnsi="Georgia" w:cs="Times New Roman"/>
          <w:szCs w:val="20"/>
        </w:rPr>
        <w:t xml:space="preserve">xplain why or why not using at least 4 of the sources. See </w:t>
      </w:r>
      <w:r>
        <w:rPr>
          <w:rFonts w:ascii="Georgia" w:hAnsi="Georgia" w:cs="Times New Roman"/>
          <w:szCs w:val="20"/>
        </w:rPr>
        <w:t>rubric posted</w:t>
      </w:r>
      <w:r w:rsidR="00872D68">
        <w:rPr>
          <w:rFonts w:ascii="Georgia" w:hAnsi="Georgia" w:cs="Times New Roman"/>
          <w:szCs w:val="20"/>
        </w:rPr>
        <w:t xml:space="preserve"> below the assignment</w:t>
      </w:r>
      <w:r>
        <w:rPr>
          <w:rFonts w:ascii="Georgia" w:hAnsi="Georgia" w:cs="Times New Roman"/>
          <w:szCs w:val="20"/>
        </w:rPr>
        <w:t xml:space="preserve"> </w:t>
      </w:r>
      <w:r w:rsidR="005816BA">
        <w:rPr>
          <w:rFonts w:ascii="Georgia" w:hAnsi="Georgia" w:cs="Times New Roman"/>
          <w:sz w:val="20"/>
          <w:szCs w:val="20"/>
        </w:rPr>
        <w:t xml:space="preserve">under the American History I: “Unit 1” tab </w:t>
      </w:r>
      <w:r w:rsidR="005816BA">
        <w:rPr>
          <w:rFonts w:ascii="Georgia" w:hAnsi="Georgia" w:cs="Times New Roman"/>
          <w:sz w:val="20"/>
          <w:szCs w:val="20"/>
        </w:rPr>
        <w:t xml:space="preserve">at </w:t>
      </w:r>
      <w:hyperlink r:id="rId8" w:history="1">
        <w:r w:rsidRPr="00D2103E">
          <w:rPr>
            <w:rStyle w:val="Hyperlink"/>
            <w:rFonts w:ascii="Georgia" w:hAnsi="Georgia" w:cs="Times New Roman"/>
            <w:szCs w:val="20"/>
          </w:rPr>
          <w:t>www.leininger.weebly.com</w:t>
        </w:r>
      </w:hyperlink>
      <w:r>
        <w:rPr>
          <w:rFonts w:ascii="Georgia" w:hAnsi="Georgia" w:cs="Times New Roman"/>
          <w:szCs w:val="20"/>
        </w:rPr>
        <w:t xml:space="preserve"> </w:t>
      </w:r>
    </w:p>
    <w:p w14:paraId="04A43ADA" w14:textId="5D70646F" w:rsidR="00F95D36" w:rsidRDefault="00872D68" w:rsidP="00A35A14">
      <w:pPr>
        <w:rPr>
          <w:rStyle w:val="Hyperlink"/>
          <w:rFonts w:ascii="Georgia" w:hAnsi="Georgia"/>
        </w:rPr>
      </w:pPr>
      <w:r>
        <w:rPr>
          <w:rFonts w:ascii="Georgia" w:hAnsi="Georgia" w:cs="Times New Roman"/>
          <w:szCs w:val="20"/>
        </w:rPr>
        <w:t>First, w</w:t>
      </w:r>
      <w:r w:rsidR="00513928" w:rsidRPr="009A3A3F">
        <w:rPr>
          <w:rFonts w:ascii="Georgia" w:hAnsi="Georgia" w:cs="Times New Roman"/>
          <w:szCs w:val="20"/>
        </w:rPr>
        <w:t>atch the following video</w:t>
      </w:r>
      <w:r w:rsidR="00BF2456">
        <w:rPr>
          <w:rFonts w:ascii="Georgia" w:hAnsi="Georgia" w:cs="Times New Roman"/>
          <w:szCs w:val="20"/>
        </w:rPr>
        <w:t>s</w:t>
      </w:r>
      <w:r w:rsidR="00A35A14">
        <w:rPr>
          <w:rFonts w:ascii="Georgia" w:hAnsi="Georgia" w:cs="Times New Roman"/>
          <w:szCs w:val="20"/>
        </w:rPr>
        <w:t xml:space="preserve"> for context regarding Christopher Columbus</w:t>
      </w:r>
      <w:r w:rsidR="00513928" w:rsidRPr="009A3A3F">
        <w:rPr>
          <w:rFonts w:ascii="Georgia" w:hAnsi="Georgia" w:cs="Times New Roman"/>
          <w:szCs w:val="20"/>
        </w:rPr>
        <w:t xml:space="preserve">: </w:t>
      </w:r>
      <w:hyperlink r:id="rId9" w:history="1">
        <w:r w:rsidR="00F95D36" w:rsidRPr="00D2103E">
          <w:rPr>
            <w:rStyle w:val="Hyperlink"/>
            <w:rFonts w:ascii="Georgia" w:hAnsi="Georgia"/>
          </w:rPr>
          <w:t>https://www.biography.com/video/christopher-columbus-mini-biography-6831683604</w:t>
        </w:r>
      </w:hyperlink>
    </w:p>
    <w:p w14:paraId="2B727A57" w14:textId="2052F885" w:rsidR="00AE3A9B" w:rsidRPr="00A35A14" w:rsidRDefault="00763F72" w:rsidP="00A35A14">
      <w:pPr>
        <w:jc w:val="both"/>
        <w:rPr>
          <w:rFonts w:ascii="Georgia" w:hAnsi="Georgia"/>
          <w:color w:val="0000FF" w:themeColor="hyperlink"/>
        </w:rPr>
      </w:pPr>
      <w:hyperlink r:id="rId10" w:history="1">
        <w:r w:rsidRPr="00C0475D">
          <w:rPr>
            <w:rStyle w:val="Hyperlink"/>
            <w:rFonts w:ascii="Georgia" w:hAnsi="Georgia" w:cs="Times New Roman"/>
            <w:szCs w:val="20"/>
          </w:rPr>
          <w:t>https://www.youtub</w:t>
        </w:r>
        <w:r w:rsidRPr="00C0475D">
          <w:rPr>
            <w:rStyle w:val="Hyperlink"/>
            <w:rFonts w:ascii="Georgia" w:hAnsi="Georgia" w:cs="Times New Roman"/>
            <w:szCs w:val="20"/>
          </w:rPr>
          <w:t>e</w:t>
        </w:r>
        <w:r w:rsidRPr="00C0475D">
          <w:rPr>
            <w:rStyle w:val="Hyperlink"/>
            <w:rFonts w:ascii="Georgia" w:hAnsi="Georgia" w:cs="Times New Roman"/>
            <w:szCs w:val="20"/>
          </w:rPr>
          <w:t>.com/watch?v=il5hwpdJMcg&amp;feature=youtu.be</w:t>
        </w:r>
      </w:hyperlink>
    </w:p>
    <w:p w14:paraId="61CC1779" w14:textId="77777777" w:rsidR="00AC7544" w:rsidRPr="009A3A3F" w:rsidRDefault="005D098D" w:rsidP="00513928">
      <w:pPr>
        <w:jc w:val="center"/>
        <w:rPr>
          <w:rFonts w:ascii="Georgia" w:hAnsi="Georgia" w:cs="Times New Roman"/>
          <w:szCs w:val="20"/>
        </w:rPr>
      </w:pPr>
      <w:r w:rsidRPr="009A3A3F">
        <w:rPr>
          <w:rFonts w:ascii="Georgia" w:hAnsi="Georgia"/>
          <w:noProof/>
          <w:sz w:val="24"/>
        </w:rPr>
        <mc:AlternateContent>
          <mc:Choice Requires="wps">
            <w:drawing>
              <wp:anchor distT="0" distB="0" distL="114300" distR="114300" simplePos="0" relativeHeight="251655680" behindDoc="0" locked="0" layoutInCell="1" allowOverlap="1" wp14:anchorId="1E0E5443" wp14:editId="26C3621D">
                <wp:simplePos x="0" y="0"/>
                <wp:positionH relativeFrom="column">
                  <wp:posOffset>28575</wp:posOffset>
                </wp:positionH>
                <wp:positionV relativeFrom="paragraph">
                  <wp:posOffset>81280</wp:posOffset>
                </wp:positionV>
                <wp:extent cx="5949950" cy="2174875"/>
                <wp:effectExtent l="0" t="0" r="12700" b="158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174875"/>
                        </a:xfrm>
                        <a:prstGeom prst="rect">
                          <a:avLst/>
                        </a:prstGeom>
                        <a:noFill/>
                        <a:ln w="6350">
                          <a:solidFill>
                            <a:prstClr val="black"/>
                          </a:solidFill>
                        </a:ln>
                        <a:effectLst/>
                      </wps:spPr>
                      <wps:txbx>
                        <w:txbxContent>
                          <w:p w14:paraId="0A86A408" w14:textId="77777777" w:rsidR="00B146B1" w:rsidRPr="00B146B1" w:rsidRDefault="00B146B1" w:rsidP="00BA5732">
                            <w:pPr>
                              <w:rPr>
                                <w:rFonts w:ascii="Georgia" w:hAnsi="Georgia" w:cs="Times New Roman"/>
                                <w:b/>
                                <w:sz w:val="18"/>
                              </w:rPr>
                            </w:pPr>
                            <w:r w:rsidRPr="00B146B1">
                              <w:rPr>
                                <w:rFonts w:ascii="Georgia" w:hAnsi="Georgia" w:cs="Times New Roman"/>
                                <w:b/>
                                <w:sz w:val="18"/>
                              </w:rPr>
                              <w:t>Document 1</w:t>
                            </w:r>
                          </w:p>
                          <w:p w14:paraId="6A4F74E9" w14:textId="77777777" w:rsidR="00BA5732" w:rsidRPr="00D66BB0" w:rsidRDefault="00BA5732" w:rsidP="00BA5732">
                            <w:pPr>
                              <w:rPr>
                                <w:rFonts w:ascii="Georgia" w:hAnsi="Georgia" w:cs="Times New Roman"/>
                                <w:sz w:val="18"/>
                              </w:rPr>
                            </w:pPr>
                            <w:r w:rsidRPr="00D66BB0">
                              <w:rPr>
                                <w:rFonts w:ascii="Georgia" w:hAnsi="Georgia" w:cs="Times New Roman"/>
                                <w:sz w:val="18"/>
                              </w:rPr>
                              <w:t>Christopher Columbus kept a detailed record of his voyages to the New World.  This is an excerpt from his journal on the day he first made contact with natives.</w:t>
                            </w:r>
                          </w:p>
                          <w:p w14:paraId="0544FCB8" w14:textId="77777777" w:rsidR="00BA5732" w:rsidRPr="00D66BB0" w:rsidRDefault="00BA5732" w:rsidP="00BA5732">
                            <w:pPr>
                              <w:rPr>
                                <w:rFonts w:ascii="Georgia" w:hAnsi="Georgia" w:cs="Times New Roman"/>
                                <w:sz w:val="18"/>
                              </w:rPr>
                            </w:pPr>
                          </w:p>
                          <w:p w14:paraId="429FCBCD" w14:textId="77777777" w:rsidR="00BA5732" w:rsidRPr="00D66BB0" w:rsidRDefault="00BA5732" w:rsidP="00DD5E02">
                            <w:pPr>
                              <w:ind w:left="540" w:right="540"/>
                              <w:rPr>
                                <w:rFonts w:ascii="Georgia" w:hAnsi="Georgia"/>
                                <w:i/>
                              </w:rPr>
                            </w:pPr>
                            <w:r w:rsidRPr="00D66BB0">
                              <w:rPr>
                                <w:rFonts w:ascii="Georgia" w:hAnsi="Georgia" w:cs="Times New Roman"/>
                                <w:i/>
                                <w:sz w:val="18"/>
                              </w:rPr>
                              <w:t>Saturday, 13 October 1492--</w:t>
                            </w:r>
                            <w:r w:rsidRPr="00D66BB0">
                              <w:rPr>
                                <w:rFonts w:ascii="Georgia" w:hAnsi="Georgia" w:cs="Times New Roman"/>
                                <w:sz w:val="18"/>
                              </w:rPr>
                              <w:t>At daybreak, great multitudes of men came to the shore…</w:t>
                            </w:r>
                            <w:r w:rsidRPr="00D66BB0">
                              <w:rPr>
                                <w:rFonts w:ascii="Georgia" w:hAnsi="Georgia" w:cs="Times New Roman"/>
                                <w:sz w:val="24"/>
                                <w:szCs w:val="32"/>
                              </w:rPr>
                              <w:t xml:space="preserve"> </w:t>
                            </w:r>
                            <w:r w:rsidRPr="00D66BB0">
                              <w:rPr>
                                <w:rFonts w:ascii="Georgia" w:hAnsi="Georgia"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D66BB0">
                              <w:rPr>
                                <w:rFonts w:ascii="Georgia" w:hAnsi="Georgia" w:cs="Times New Roman"/>
                                <w:sz w:val="18"/>
                              </w:rPr>
                              <w:t xml:space="preserve">They came loaded with balls of cotton, parrots, javelins, and other things too numerous to mention; these they exchanged for whatever we chose to give them. </w:t>
                            </w:r>
                            <w:r w:rsidRPr="00D66BB0">
                              <w:rPr>
                                <w:rFonts w:ascii="Georgia" w:hAnsi="Georgia"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sidRPr="00D66BB0">
                              <w:rPr>
                                <w:rFonts w:ascii="Georgia" w:hAnsi="Georgia"/>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E0E5443" id="_x0000_t202" coordsize="21600,21600" o:spt="202" path="m,l,21600r21600,l21600,xe">
                <v:stroke joinstyle="miter"/>
                <v:path gradientshapeok="t" o:connecttype="rect"/>
              </v:shapetype>
              <v:shape id="Text Box 3" o:spid="_x0000_s1026" type="#_x0000_t202" style="position:absolute;left:0;text-align:left;margin-left:2.25pt;margin-top:6.4pt;width:468.5pt;height:171.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" filled="f" strokeweight=".5pt">
                <v:path arrowok="t"/>
                <v:textbox style="mso-fit-shape-to-text:t">
                  <w:txbxContent>
                    <w:p w14:paraId="0A86A408" w14:textId="77777777" w:rsidR="00B146B1" w:rsidRPr="00B146B1" w:rsidRDefault="00B146B1" w:rsidP="00BA5732">
                      <w:pPr>
                        <w:rPr>
                          <w:rFonts w:ascii="Georgia" w:hAnsi="Georgia" w:cs="Times New Roman"/>
                          <w:b/>
                          <w:sz w:val="18"/>
                        </w:rPr>
                      </w:pPr>
                      <w:r w:rsidRPr="00B146B1">
                        <w:rPr>
                          <w:rFonts w:ascii="Georgia" w:hAnsi="Georgia" w:cs="Times New Roman"/>
                          <w:b/>
                          <w:sz w:val="18"/>
                        </w:rPr>
                        <w:t>Document 1</w:t>
                      </w:r>
                    </w:p>
                    <w:p w14:paraId="6A4F74E9" w14:textId="77777777" w:rsidR="00BA5732" w:rsidRPr="00D66BB0" w:rsidRDefault="00BA5732" w:rsidP="00BA5732">
                      <w:pPr>
                        <w:rPr>
                          <w:rFonts w:ascii="Georgia" w:hAnsi="Georgia" w:cs="Times New Roman"/>
                          <w:sz w:val="18"/>
                        </w:rPr>
                      </w:pPr>
                      <w:r w:rsidRPr="00D66BB0">
                        <w:rPr>
                          <w:rFonts w:ascii="Georgia" w:hAnsi="Georgia" w:cs="Times New Roman"/>
                          <w:sz w:val="18"/>
                        </w:rPr>
                        <w:t>Christopher Columbus kept a detailed record of his voyages to the New World.  This is an excerpt from his journal on the day he first made contact with natives.</w:t>
                      </w:r>
                    </w:p>
                    <w:p w14:paraId="0544FCB8" w14:textId="77777777" w:rsidR="00BA5732" w:rsidRPr="00D66BB0" w:rsidRDefault="00BA5732" w:rsidP="00BA5732">
                      <w:pPr>
                        <w:rPr>
                          <w:rFonts w:ascii="Georgia" w:hAnsi="Georgia" w:cs="Times New Roman"/>
                          <w:sz w:val="18"/>
                        </w:rPr>
                      </w:pPr>
                    </w:p>
                    <w:p w14:paraId="429FCBCD" w14:textId="77777777" w:rsidR="00BA5732" w:rsidRPr="00D66BB0" w:rsidRDefault="00BA5732" w:rsidP="00DD5E02">
                      <w:pPr>
                        <w:ind w:left="540" w:right="540"/>
                        <w:rPr>
                          <w:rFonts w:ascii="Georgia" w:hAnsi="Georgia"/>
                          <w:i/>
                        </w:rPr>
                      </w:pPr>
                      <w:r w:rsidRPr="00D66BB0">
                        <w:rPr>
                          <w:rFonts w:ascii="Georgia" w:hAnsi="Georgia" w:cs="Times New Roman"/>
                          <w:i/>
                          <w:sz w:val="18"/>
                        </w:rPr>
                        <w:t>Saturday, 13 October 1492--</w:t>
                      </w:r>
                      <w:r w:rsidRPr="00D66BB0">
                        <w:rPr>
                          <w:rFonts w:ascii="Georgia" w:hAnsi="Georgia" w:cs="Times New Roman"/>
                          <w:sz w:val="18"/>
                        </w:rPr>
                        <w:t>At daybreak, great multitudes of men came to the shore…</w:t>
                      </w:r>
                      <w:r w:rsidRPr="00D66BB0">
                        <w:rPr>
                          <w:rFonts w:ascii="Georgia" w:hAnsi="Georgia" w:cs="Times New Roman"/>
                          <w:sz w:val="24"/>
                          <w:szCs w:val="32"/>
                        </w:rPr>
                        <w:t xml:space="preserve"> </w:t>
                      </w:r>
                      <w:r w:rsidRPr="00D66BB0">
                        <w:rPr>
                          <w:rFonts w:ascii="Georgia" w:hAnsi="Georgia"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D66BB0">
                        <w:rPr>
                          <w:rFonts w:ascii="Georgia" w:hAnsi="Georgia" w:cs="Times New Roman"/>
                          <w:sz w:val="18"/>
                        </w:rPr>
                        <w:t xml:space="preserve">They came loaded with balls of cotton, parrots, javelins, and other things too numerous to mention; these they exchanged for whatever we chose to give them. </w:t>
                      </w:r>
                      <w:r w:rsidRPr="00D66BB0">
                        <w:rPr>
                          <w:rFonts w:ascii="Georgia" w:hAnsi="Georgia"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sidRPr="00D66BB0">
                        <w:rPr>
                          <w:rFonts w:ascii="Georgia" w:hAnsi="Georgia"/>
                          <w:szCs w:val="32"/>
                        </w:rPr>
                        <w:t>.</w:t>
                      </w:r>
                    </w:p>
                  </w:txbxContent>
                </v:textbox>
                <w10:wrap type="square"/>
              </v:shape>
            </w:pict>
          </mc:Fallback>
        </mc:AlternateContent>
      </w:r>
    </w:p>
    <w:p w14:paraId="6DAD5BD0" w14:textId="77777777" w:rsidR="00AC7544" w:rsidRPr="009A3A3F" w:rsidRDefault="00AC7544" w:rsidP="00AC7544">
      <w:pPr>
        <w:spacing w:after="0" w:line="240" w:lineRule="auto"/>
        <w:rPr>
          <w:rFonts w:ascii="Georgia" w:hAnsi="Georgia" w:cs="Times New Roman"/>
          <w:sz w:val="20"/>
          <w:szCs w:val="18"/>
        </w:rPr>
      </w:pPr>
      <w:r w:rsidRPr="009A3A3F">
        <w:rPr>
          <w:rFonts w:ascii="Georgia" w:hAnsi="Georgia" w:cs="Times New Roman"/>
          <w:sz w:val="20"/>
          <w:szCs w:val="18"/>
        </w:rPr>
        <w:t xml:space="preserve">1.  How did Columbus interact with the natives?  </w:t>
      </w:r>
    </w:p>
    <w:p w14:paraId="2EA8391E" w14:textId="67E59195" w:rsidR="00AC7544" w:rsidRPr="009A3A3F" w:rsidRDefault="00AC7544" w:rsidP="00AC7544">
      <w:pPr>
        <w:spacing w:after="0" w:line="240" w:lineRule="auto"/>
        <w:rPr>
          <w:rFonts w:ascii="Georgia" w:hAnsi="Georgia" w:cs="Times New Roman"/>
          <w:sz w:val="20"/>
          <w:szCs w:val="18"/>
        </w:rPr>
      </w:pPr>
      <w:r w:rsidRPr="009A3A3F">
        <w:rPr>
          <w:rFonts w:ascii="Georgia" w:hAnsi="Georgia" w:cs="Times New Roman"/>
          <w:sz w:val="20"/>
          <w:szCs w:val="18"/>
        </w:rPr>
        <w:t xml:space="preserve">2. What did Columbus want from the natives?  </w:t>
      </w:r>
    </w:p>
    <w:p w14:paraId="06A405CD" w14:textId="77777777" w:rsidR="00AC7544" w:rsidRPr="009A3A3F" w:rsidRDefault="00B146B1" w:rsidP="00AC7544">
      <w:pPr>
        <w:spacing w:after="0" w:line="240" w:lineRule="auto"/>
        <w:rPr>
          <w:rFonts w:ascii="Georgia" w:hAnsi="Georgia" w:cs="Times New Roman"/>
          <w:sz w:val="20"/>
          <w:szCs w:val="18"/>
        </w:rPr>
      </w:pPr>
      <w:r w:rsidRPr="009A3A3F">
        <w:rPr>
          <w:rFonts w:ascii="Georgia" w:hAnsi="Georgia"/>
          <w:noProof/>
          <w:sz w:val="24"/>
        </w:rPr>
        <mc:AlternateContent>
          <mc:Choice Requires="wps">
            <w:drawing>
              <wp:anchor distT="0" distB="0" distL="114300" distR="114300" simplePos="0" relativeHeight="251657728" behindDoc="0" locked="0" layoutInCell="1" allowOverlap="1" wp14:anchorId="3097A8DC" wp14:editId="4535CDD9">
                <wp:simplePos x="0" y="0"/>
                <wp:positionH relativeFrom="column">
                  <wp:posOffset>123825</wp:posOffset>
                </wp:positionH>
                <wp:positionV relativeFrom="paragraph">
                  <wp:posOffset>400050</wp:posOffset>
                </wp:positionV>
                <wp:extent cx="5949950" cy="245745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457450"/>
                        </a:xfrm>
                        <a:prstGeom prst="rect">
                          <a:avLst/>
                        </a:prstGeom>
                        <a:noFill/>
                        <a:ln w="6350">
                          <a:solidFill>
                            <a:prstClr val="black"/>
                          </a:solidFill>
                        </a:ln>
                        <a:effectLst/>
                      </wps:spPr>
                      <wps:txbx>
                        <w:txbxContent>
                          <w:p w14:paraId="2ED73CC5" w14:textId="77777777" w:rsidR="00B146B1" w:rsidRPr="00B146B1" w:rsidRDefault="00B146B1" w:rsidP="00BA5732">
                            <w:pPr>
                              <w:rPr>
                                <w:rFonts w:ascii="Georgia" w:hAnsi="Georgia" w:cs="Times New Roman"/>
                                <w:b/>
                                <w:sz w:val="18"/>
                              </w:rPr>
                            </w:pPr>
                            <w:r w:rsidRPr="00B146B1">
                              <w:rPr>
                                <w:rFonts w:ascii="Georgia" w:hAnsi="Georgia" w:cs="Times New Roman"/>
                                <w:b/>
                                <w:sz w:val="18"/>
                              </w:rPr>
                              <w:t>Document 2</w:t>
                            </w:r>
                          </w:p>
                          <w:p w14:paraId="12432590" w14:textId="77777777" w:rsidR="00BA5732" w:rsidRPr="00D66BB0" w:rsidRDefault="00BA5732" w:rsidP="00BA5732">
                            <w:pPr>
                              <w:rPr>
                                <w:rFonts w:ascii="Georgia" w:hAnsi="Georgia" w:cs="Times New Roman"/>
                                <w:sz w:val="18"/>
                              </w:rPr>
                            </w:pPr>
                            <w:r w:rsidRPr="00D66BB0">
                              <w:rPr>
                                <w:rFonts w:ascii="Georgia" w:hAnsi="Georgia" w:cs="Times New Roman"/>
                                <w:sz w:val="18"/>
                              </w:rPr>
                              <w:t xml:space="preserve">Joel Barlow was an early American poet who lived from 1754 to 1812.  The following is an excerpt from his poem </w:t>
                            </w:r>
                            <w:r w:rsidRPr="00D66BB0">
                              <w:rPr>
                                <w:rFonts w:ascii="Georgia" w:hAnsi="Georgia" w:cs="Times New Roman"/>
                                <w:i/>
                                <w:sz w:val="18"/>
                              </w:rPr>
                              <w:t>The Vision of Columbus</w:t>
                            </w:r>
                            <w:r w:rsidRPr="00D66BB0">
                              <w:rPr>
                                <w:rFonts w:ascii="Georgia" w:hAnsi="Georgia" w:cs="Times New Roman"/>
                                <w:sz w:val="18"/>
                              </w:rPr>
                              <w:t xml:space="preserve"> which hailed the explorer as a hero.</w:t>
                            </w:r>
                          </w:p>
                          <w:p w14:paraId="3504D08B" w14:textId="77777777" w:rsidR="00BA5732" w:rsidRPr="00D66BB0" w:rsidRDefault="00BA5732" w:rsidP="00BA5732">
                            <w:pPr>
                              <w:ind w:left="540" w:right="540"/>
                              <w:rPr>
                                <w:rFonts w:ascii="Georgia" w:hAnsi="Georgia" w:cs="Times New Roman"/>
                                <w:sz w:val="18"/>
                              </w:rPr>
                            </w:pPr>
                            <w:r w:rsidRPr="00D66BB0">
                              <w:rPr>
                                <w:rFonts w:ascii="Georgia" w:hAnsi="Georgia"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14:paraId="14C12610" w14:textId="77777777" w:rsidR="00BA5732" w:rsidRPr="00D66BB0" w:rsidRDefault="00BA5732" w:rsidP="001B312E">
                            <w:pPr>
                              <w:ind w:left="540" w:right="540"/>
                              <w:rPr>
                                <w:rFonts w:ascii="Georgia" w:hAnsi="Georgia" w:cs="Times New Roman"/>
                                <w:sz w:val="18"/>
                              </w:rPr>
                            </w:pPr>
                            <w:r w:rsidRPr="00D66BB0">
                              <w:rPr>
                                <w:rFonts w:ascii="Georgia" w:hAnsi="Georgia"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97A8DC" id="Text Box 4" o:spid="_x0000_s1027" type="#_x0000_t202" style="position:absolute;margin-left:9.75pt;margin-top:31.5pt;width:468.5pt;height:19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" filled="f" strokeweight=".5pt">
                <v:path arrowok="t"/>
                <v:textbox>
                  <w:txbxContent>
                    <w:p w14:paraId="2ED73CC5" w14:textId="77777777" w:rsidR="00B146B1" w:rsidRPr="00B146B1" w:rsidRDefault="00B146B1" w:rsidP="00BA5732">
                      <w:pPr>
                        <w:rPr>
                          <w:rFonts w:ascii="Georgia" w:hAnsi="Georgia" w:cs="Times New Roman"/>
                          <w:b/>
                          <w:sz w:val="18"/>
                        </w:rPr>
                      </w:pPr>
                      <w:r w:rsidRPr="00B146B1">
                        <w:rPr>
                          <w:rFonts w:ascii="Georgia" w:hAnsi="Georgia" w:cs="Times New Roman"/>
                          <w:b/>
                          <w:sz w:val="18"/>
                        </w:rPr>
                        <w:t>Document 2</w:t>
                      </w:r>
                    </w:p>
                    <w:p w14:paraId="12432590" w14:textId="77777777" w:rsidR="00BA5732" w:rsidRPr="00D66BB0" w:rsidRDefault="00BA5732" w:rsidP="00BA5732">
                      <w:pPr>
                        <w:rPr>
                          <w:rFonts w:ascii="Georgia" w:hAnsi="Georgia" w:cs="Times New Roman"/>
                          <w:sz w:val="18"/>
                        </w:rPr>
                      </w:pPr>
                      <w:r w:rsidRPr="00D66BB0">
                        <w:rPr>
                          <w:rFonts w:ascii="Georgia" w:hAnsi="Georgia" w:cs="Times New Roman"/>
                          <w:sz w:val="18"/>
                        </w:rPr>
                        <w:t xml:space="preserve">Joel Barlow was an early American poet who lived from 1754 to 1812.  The following is an excerpt from his poem </w:t>
                      </w:r>
                      <w:r w:rsidRPr="00D66BB0">
                        <w:rPr>
                          <w:rFonts w:ascii="Georgia" w:hAnsi="Georgia" w:cs="Times New Roman"/>
                          <w:i/>
                          <w:sz w:val="18"/>
                        </w:rPr>
                        <w:t>The Vision of Columbus</w:t>
                      </w:r>
                      <w:r w:rsidRPr="00D66BB0">
                        <w:rPr>
                          <w:rFonts w:ascii="Georgia" w:hAnsi="Georgia" w:cs="Times New Roman"/>
                          <w:sz w:val="18"/>
                        </w:rPr>
                        <w:t xml:space="preserve"> which hailed the explorer as a hero.</w:t>
                      </w:r>
                    </w:p>
                    <w:p w14:paraId="3504D08B" w14:textId="77777777" w:rsidR="00BA5732" w:rsidRPr="00D66BB0" w:rsidRDefault="00BA5732" w:rsidP="00BA5732">
                      <w:pPr>
                        <w:ind w:left="540" w:right="540"/>
                        <w:rPr>
                          <w:rFonts w:ascii="Georgia" w:hAnsi="Georgia" w:cs="Times New Roman"/>
                          <w:sz w:val="18"/>
                        </w:rPr>
                      </w:pPr>
                      <w:r w:rsidRPr="00D66BB0">
                        <w:rPr>
                          <w:rFonts w:ascii="Georgia" w:hAnsi="Georgia"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14:paraId="14C12610" w14:textId="77777777" w:rsidR="00BA5732" w:rsidRPr="00D66BB0" w:rsidRDefault="00BA5732" w:rsidP="001B312E">
                      <w:pPr>
                        <w:ind w:left="540" w:right="540"/>
                        <w:rPr>
                          <w:rFonts w:ascii="Georgia" w:hAnsi="Georgia" w:cs="Times New Roman"/>
                          <w:sz w:val="18"/>
                        </w:rPr>
                      </w:pPr>
                      <w:r w:rsidRPr="00D66BB0">
                        <w:rPr>
                          <w:rFonts w:ascii="Georgia" w:hAnsi="Georgia"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v:textbox>
                <w10:wrap type="square"/>
              </v:shape>
            </w:pict>
          </mc:Fallback>
        </mc:AlternateContent>
      </w:r>
      <w:r w:rsidR="00AC7544" w:rsidRPr="009A3A3F">
        <w:rPr>
          <w:rFonts w:ascii="Georgia" w:hAnsi="Georgia" w:cs="Times New Roman"/>
          <w:sz w:val="20"/>
          <w:szCs w:val="18"/>
        </w:rPr>
        <w:t xml:space="preserve">3. What do you think of the reliability of this source? </w:t>
      </w:r>
    </w:p>
    <w:p w14:paraId="5D7F2B0A" w14:textId="77777777" w:rsidR="00AC7544" w:rsidRPr="009A3A3F" w:rsidRDefault="00AC7544" w:rsidP="008C6148">
      <w:pPr>
        <w:rPr>
          <w:rFonts w:ascii="Georgia" w:hAnsi="Georgia" w:cs="Times New Roman"/>
          <w:szCs w:val="20"/>
        </w:rPr>
      </w:pPr>
    </w:p>
    <w:p w14:paraId="72A306DB" w14:textId="44F17804" w:rsidR="00AC7544" w:rsidRPr="009A3A3F" w:rsidRDefault="00AC7544" w:rsidP="00AC7544">
      <w:pPr>
        <w:spacing w:after="0" w:line="240" w:lineRule="auto"/>
        <w:rPr>
          <w:rFonts w:ascii="Georgia" w:hAnsi="Georgia" w:cs="Times New Roman"/>
          <w:sz w:val="20"/>
          <w:szCs w:val="18"/>
        </w:rPr>
      </w:pPr>
      <w:r w:rsidRPr="009A3A3F">
        <w:rPr>
          <w:rFonts w:ascii="Georgia" w:hAnsi="Georgia" w:cs="Times New Roman"/>
          <w:sz w:val="20"/>
          <w:szCs w:val="18"/>
        </w:rPr>
        <w:t>4. According to Barlow, what are some of Columbus' positive characteristics?</w:t>
      </w:r>
    </w:p>
    <w:p w14:paraId="734AF2CC" w14:textId="58AB7698" w:rsidR="00AC7544" w:rsidRPr="009A3A3F" w:rsidRDefault="00AC7544" w:rsidP="009A3A3F">
      <w:pPr>
        <w:spacing w:after="0" w:line="240" w:lineRule="auto"/>
        <w:rPr>
          <w:rFonts w:ascii="Georgia" w:hAnsi="Georgia" w:cs="Times New Roman"/>
          <w:sz w:val="20"/>
          <w:szCs w:val="18"/>
        </w:rPr>
      </w:pPr>
      <w:r w:rsidRPr="009A3A3F">
        <w:rPr>
          <w:rFonts w:ascii="Georgia" w:hAnsi="Georgia" w:cs="Times New Roman"/>
          <w:sz w:val="20"/>
          <w:szCs w:val="18"/>
        </w:rPr>
        <w:t xml:space="preserve">5. What are Columbus' accomplishments?  </w:t>
      </w:r>
    </w:p>
    <w:p w14:paraId="1D51640A" w14:textId="77777777" w:rsidR="00AC7544" w:rsidRPr="009A3A3F" w:rsidRDefault="00AC7544" w:rsidP="00AC7544">
      <w:pPr>
        <w:spacing w:after="0"/>
        <w:rPr>
          <w:rFonts w:ascii="Georgia" w:hAnsi="Georgia" w:cs="Times New Roman"/>
          <w:sz w:val="20"/>
          <w:szCs w:val="18"/>
        </w:rPr>
      </w:pPr>
      <w:r w:rsidRPr="009A3A3F">
        <w:rPr>
          <w:rFonts w:ascii="Georgia" w:hAnsi="Georgia" w:cs="Times New Roman"/>
          <w:sz w:val="20"/>
          <w:szCs w:val="18"/>
        </w:rPr>
        <w:t xml:space="preserve">6. How reliable is this source? </w:t>
      </w:r>
    </w:p>
    <w:p w14:paraId="567784B6" w14:textId="77777777" w:rsidR="00AC7544" w:rsidRPr="009A3A3F" w:rsidRDefault="00AC7544" w:rsidP="008C6148">
      <w:pPr>
        <w:rPr>
          <w:rFonts w:ascii="Georgia" w:hAnsi="Georgia" w:cs="Times New Roman"/>
          <w:szCs w:val="20"/>
        </w:rPr>
      </w:pPr>
    </w:p>
    <w:p w14:paraId="422B12FB" w14:textId="77777777" w:rsidR="00AC7544" w:rsidRPr="009A3A3F" w:rsidRDefault="005D098D" w:rsidP="008C6148">
      <w:pPr>
        <w:rPr>
          <w:rFonts w:ascii="Georgia" w:hAnsi="Georgia" w:cs="Times New Roman"/>
          <w:szCs w:val="20"/>
        </w:rPr>
      </w:pPr>
      <w:r w:rsidRPr="009A3A3F">
        <w:rPr>
          <w:rFonts w:ascii="Georgia" w:hAnsi="Georgia"/>
          <w:noProof/>
          <w:sz w:val="24"/>
        </w:rPr>
        <mc:AlternateContent>
          <mc:Choice Requires="wps">
            <w:drawing>
              <wp:anchor distT="0" distB="0" distL="114300" distR="114300" simplePos="0" relativeHeight="251653632" behindDoc="0" locked="0" layoutInCell="1" allowOverlap="1" wp14:anchorId="3C26D413" wp14:editId="38A2B95D">
                <wp:simplePos x="0" y="0"/>
                <wp:positionH relativeFrom="column">
                  <wp:posOffset>123825</wp:posOffset>
                </wp:positionH>
                <wp:positionV relativeFrom="paragraph">
                  <wp:posOffset>38735</wp:posOffset>
                </wp:positionV>
                <wp:extent cx="5949950" cy="2208530"/>
                <wp:effectExtent l="0" t="0" r="1270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08530"/>
                        </a:xfrm>
                        <a:prstGeom prst="rect">
                          <a:avLst/>
                        </a:prstGeom>
                        <a:noFill/>
                        <a:ln w="6350">
                          <a:solidFill>
                            <a:prstClr val="black"/>
                          </a:solidFill>
                        </a:ln>
                        <a:effectLst/>
                      </wps:spPr>
                      <wps:txbx>
                        <w:txbxContent>
                          <w:p w14:paraId="6B9FF7D2" w14:textId="77777777" w:rsidR="00B146B1" w:rsidRDefault="00B146B1" w:rsidP="00AC7544">
                            <w:pPr>
                              <w:pStyle w:val="Heading4"/>
                              <w:rPr>
                                <w:rFonts w:ascii="Georgia" w:hAnsi="Georgia"/>
                                <w:sz w:val="18"/>
                              </w:rPr>
                            </w:pPr>
                            <w:r>
                              <w:rPr>
                                <w:rFonts w:ascii="Georgia" w:hAnsi="Georgia"/>
                                <w:sz w:val="18"/>
                              </w:rPr>
                              <w:t>Document 3</w:t>
                            </w:r>
                          </w:p>
                          <w:p w14:paraId="72F32195" w14:textId="77777777" w:rsidR="00AC7544" w:rsidRPr="00D66BB0" w:rsidRDefault="00AC7544" w:rsidP="00AC7544">
                            <w:pPr>
                              <w:pStyle w:val="Heading4"/>
                              <w:rPr>
                                <w:rFonts w:ascii="Georgia" w:hAnsi="Georgia"/>
                                <w:b w:val="0"/>
                                <w:sz w:val="14"/>
                              </w:rPr>
                            </w:pPr>
                            <w:r w:rsidRPr="00D66BB0">
                              <w:rPr>
                                <w:rFonts w:ascii="Georgia" w:hAnsi="Georgia"/>
                                <w:sz w:val="18"/>
                              </w:rPr>
                              <w:t xml:space="preserve">Source: </w:t>
                            </w:r>
                            <w:r w:rsidRPr="00D66BB0">
                              <w:rPr>
                                <w:rFonts w:ascii="Georgia" w:hAnsi="Georgia"/>
                                <w:b w:val="0"/>
                                <w:sz w:val="18"/>
                              </w:rPr>
                              <w:t xml:space="preserve">Howard Zinn, </w:t>
                            </w:r>
                            <w:r w:rsidRPr="00D66BB0">
                              <w:rPr>
                                <w:rFonts w:ascii="Georgia" w:hAnsi="Georgia"/>
                                <w:b w:val="0"/>
                                <w:i/>
                                <w:sz w:val="18"/>
                              </w:rPr>
                              <w:t>The People’s History of the United States</w:t>
                            </w:r>
                            <w:r w:rsidRPr="00D66BB0">
                              <w:rPr>
                                <w:rFonts w:ascii="Georgia" w:hAnsi="Georgia"/>
                                <w:b w:val="0"/>
                                <w:sz w:val="18"/>
                              </w:rPr>
                              <w:t>.  Howard Zinn is a professor of history at Boston University.  He received a Ph.D. in history from Columbia University and is the author of more than 20 books.</w:t>
                            </w:r>
                            <w:r w:rsidRPr="00D66BB0">
                              <w:rPr>
                                <w:rFonts w:ascii="Georgia" w:hAnsi="Georgia"/>
                                <w:sz w:val="22"/>
                              </w:rPr>
                              <w:t xml:space="preserve"> </w:t>
                            </w:r>
                            <w:r w:rsidRPr="00D66BB0">
                              <w:rPr>
                                <w:rFonts w:ascii="Georgia" w:hAnsi="Georgia"/>
                                <w:b w:val="0"/>
                                <w:sz w:val="18"/>
                              </w:rPr>
                              <w:t>In the excerpt below, Zinn cites the writing of Bartolomé de las Casas, a Catholic priest who moved from Spain to the New World in 1508.  De las Casas witnessed and opposed the harsh treatment of the natives by Spanish settlers.</w:t>
                            </w:r>
                          </w:p>
                          <w:p w14:paraId="745C395A" w14:textId="77777777" w:rsidR="00BA5732" w:rsidRPr="00D66BB0" w:rsidRDefault="00BA5732" w:rsidP="00BA5732">
                            <w:pPr>
                              <w:pStyle w:val="Heading4"/>
                              <w:rPr>
                                <w:rFonts w:ascii="Georgia" w:hAnsi="Georgia"/>
                                <w:sz w:val="18"/>
                              </w:rPr>
                            </w:pPr>
                            <w:r w:rsidRPr="00D66BB0">
                              <w:rPr>
                                <w:rFonts w:ascii="Georgia" w:hAnsi="Georgia"/>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14:paraId="11112503" w14:textId="77777777" w:rsidR="00BA5732" w:rsidRPr="00D66BB0" w:rsidRDefault="00BA5732" w:rsidP="00BA5732">
                            <w:pPr>
                              <w:pStyle w:val="Heading4"/>
                              <w:rPr>
                                <w:rFonts w:ascii="Georgia" w:hAnsi="Georgia"/>
                                <w:b w:val="0"/>
                                <w:sz w:val="18"/>
                              </w:rPr>
                            </w:pPr>
                            <w:r w:rsidRPr="00D66BB0">
                              <w:rPr>
                                <w:rFonts w:ascii="Georgia" w:hAnsi="Georgia"/>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C26D413" id="Text Box 2" o:spid="_x0000_s1028" type="#_x0000_t202" style="position:absolute;margin-left:9.75pt;margin-top:3.05pt;width:468.5pt;height:173.9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" filled="f" strokeweight=".5pt">
                <v:path arrowok="t"/>
                <v:textbox style="mso-fit-shape-to-text:t">
                  <w:txbxContent>
                    <w:p w14:paraId="6B9FF7D2" w14:textId="77777777" w:rsidR="00B146B1" w:rsidRDefault="00B146B1" w:rsidP="00AC7544">
                      <w:pPr>
                        <w:pStyle w:val="Heading4"/>
                        <w:rPr>
                          <w:rFonts w:ascii="Georgia" w:hAnsi="Georgia"/>
                          <w:sz w:val="18"/>
                        </w:rPr>
                      </w:pPr>
                      <w:r>
                        <w:rPr>
                          <w:rFonts w:ascii="Georgia" w:hAnsi="Georgia"/>
                          <w:sz w:val="18"/>
                        </w:rPr>
                        <w:t>Document 3</w:t>
                      </w:r>
                    </w:p>
                    <w:p w14:paraId="72F32195" w14:textId="77777777" w:rsidR="00AC7544" w:rsidRPr="00D66BB0" w:rsidRDefault="00AC7544" w:rsidP="00AC7544">
                      <w:pPr>
                        <w:pStyle w:val="Heading4"/>
                        <w:rPr>
                          <w:rFonts w:ascii="Georgia" w:hAnsi="Georgia"/>
                          <w:b w:val="0"/>
                          <w:sz w:val="14"/>
                        </w:rPr>
                      </w:pPr>
                      <w:r w:rsidRPr="00D66BB0">
                        <w:rPr>
                          <w:rFonts w:ascii="Georgia" w:hAnsi="Georgia"/>
                          <w:sz w:val="18"/>
                        </w:rPr>
                        <w:t xml:space="preserve">Source: </w:t>
                      </w:r>
                      <w:r w:rsidRPr="00D66BB0">
                        <w:rPr>
                          <w:rFonts w:ascii="Georgia" w:hAnsi="Georgia"/>
                          <w:b w:val="0"/>
                          <w:sz w:val="18"/>
                        </w:rPr>
                        <w:t xml:space="preserve">Howard Zinn, </w:t>
                      </w:r>
                      <w:r w:rsidRPr="00D66BB0">
                        <w:rPr>
                          <w:rFonts w:ascii="Georgia" w:hAnsi="Georgia"/>
                          <w:b w:val="0"/>
                          <w:i/>
                          <w:sz w:val="18"/>
                        </w:rPr>
                        <w:t>The People’s History of the United States</w:t>
                      </w:r>
                      <w:r w:rsidRPr="00D66BB0">
                        <w:rPr>
                          <w:rFonts w:ascii="Georgia" w:hAnsi="Georgia"/>
                          <w:b w:val="0"/>
                          <w:sz w:val="18"/>
                        </w:rPr>
                        <w:t>.  Howard Zinn is a professor of history at Boston University.  He received a Ph.D. in history from Columbia University and is the author of more than 20 books.</w:t>
                      </w:r>
                      <w:r w:rsidRPr="00D66BB0">
                        <w:rPr>
                          <w:rFonts w:ascii="Georgia" w:hAnsi="Georgia"/>
                          <w:sz w:val="22"/>
                        </w:rPr>
                        <w:t xml:space="preserve"> </w:t>
                      </w:r>
                      <w:r w:rsidRPr="00D66BB0">
                        <w:rPr>
                          <w:rFonts w:ascii="Georgia" w:hAnsi="Georgia"/>
                          <w:b w:val="0"/>
                          <w:sz w:val="18"/>
                        </w:rPr>
                        <w:t>In the excerpt below, Zinn cites the writing of Bartolomé de las Casas, a Catholic priest who moved from Spain to the New World in 1508.  De las Casas witnessed and opposed the harsh treatment of the natives by Spanish settlers.</w:t>
                      </w:r>
                    </w:p>
                    <w:p w14:paraId="745C395A" w14:textId="77777777" w:rsidR="00BA5732" w:rsidRPr="00D66BB0" w:rsidRDefault="00BA5732" w:rsidP="00BA5732">
                      <w:pPr>
                        <w:pStyle w:val="Heading4"/>
                        <w:rPr>
                          <w:rFonts w:ascii="Georgia" w:hAnsi="Georgia"/>
                          <w:sz w:val="18"/>
                        </w:rPr>
                      </w:pPr>
                      <w:r w:rsidRPr="00D66BB0">
                        <w:rPr>
                          <w:rFonts w:ascii="Georgia" w:hAnsi="Georgia"/>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14:paraId="11112503" w14:textId="77777777" w:rsidR="00BA5732" w:rsidRPr="00D66BB0" w:rsidRDefault="00BA5732" w:rsidP="00BA5732">
                      <w:pPr>
                        <w:pStyle w:val="Heading4"/>
                        <w:rPr>
                          <w:rFonts w:ascii="Georgia" w:hAnsi="Georgia"/>
                          <w:b w:val="0"/>
                          <w:sz w:val="18"/>
                        </w:rPr>
                      </w:pPr>
                      <w:r w:rsidRPr="00D66BB0">
                        <w:rPr>
                          <w:rFonts w:ascii="Georgia" w:hAnsi="Georgia"/>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txbxContent>
                </v:textbox>
                <w10:wrap type="square"/>
              </v:shape>
            </w:pict>
          </mc:Fallback>
        </mc:AlternateContent>
      </w:r>
    </w:p>
    <w:p w14:paraId="0984115C" w14:textId="60AC588A" w:rsidR="00A338DE" w:rsidRPr="009A3A3F" w:rsidRDefault="00A338DE" w:rsidP="00A338DE">
      <w:pPr>
        <w:ind w:right="-180"/>
        <w:rPr>
          <w:rFonts w:ascii="Georgia" w:hAnsi="Georgia" w:cs="Times New Roman"/>
          <w:sz w:val="20"/>
          <w:szCs w:val="18"/>
        </w:rPr>
      </w:pPr>
      <w:r w:rsidRPr="009A3A3F">
        <w:rPr>
          <w:rFonts w:ascii="Georgia" w:hAnsi="Georgia" w:cs="Times New Roman"/>
          <w:sz w:val="20"/>
          <w:szCs w:val="18"/>
        </w:rPr>
        <w:t>7. According to Bartolomé de las Casas, the native population in the New World fell from approximately 3 million in 1492 to 60,000 in 1508. What happened to the natives?</w:t>
      </w:r>
    </w:p>
    <w:p w14:paraId="2A9AB8A9" w14:textId="77777777" w:rsidR="00AC7544" w:rsidRPr="009A3A3F" w:rsidRDefault="00AC7544" w:rsidP="008C6148">
      <w:pPr>
        <w:rPr>
          <w:rFonts w:ascii="Georgia" w:hAnsi="Georgia" w:cs="Times New Roman"/>
          <w:szCs w:val="20"/>
        </w:rPr>
      </w:pPr>
    </w:p>
    <w:p w14:paraId="0CAAF4C1" w14:textId="76D43D6D" w:rsidR="00A338DE" w:rsidRPr="009A3A3F" w:rsidRDefault="005D098D" w:rsidP="009A3A3F">
      <w:pPr>
        <w:spacing w:after="0" w:line="240" w:lineRule="auto"/>
        <w:rPr>
          <w:rFonts w:ascii="Georgia" w:hAnsi="Georgia" w:cs="Times New Roman"/>
          <w:sz w:val="20"/>
          <w:szCs w:val="18"/>
        </w:rPr>
      </w:pPr>
      <w:r w:rsidRPr="009A3A3F">
        <w:rPr>
          <w:rFonts w:ascii="Georgia" w:hAnsi="Georgia" w:cs="Times New Roman"/>
          <w:noProof/>
          <w:sz w:val="20"/>
          <w:szCs w:val="18"/>
        </w:rPr>
        <mc:AlternateContent>
          <mc:Choice Requires="wps">
            <w:drawing>
              <wp:anchor distT="0" distB="0" distL="114300" distR="114300" simplePos="0" relativeHeight="251662848" behindDoc="0" locked="0" layoutInCell="1" allowOverlap="1" wp14:anchorId="55AE042B" wp14:editId="0FE2C83B">
                <wp:simplePos x="0" y="0"/>
                <wp:positionH relativeFrom="column">
                  <wp:posOffset>0</wp:posOffset>
                </wp:positionH>
                <wp:positionV relativeFrom="paragraph">
                  <wp:posOffset>0</wp:posOffset>
                </wp:positionV>
                <wp:extent cx="5953125" cy="2900680"/>
                <wp:effectExtent l="9525" t="5715" r="9525" b="825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00680"/>
                        </a:xfrm>
                        <a:prstGeom prst="rect">
                          <a:avLst/>
                        </a:prstGeom>
                        <a:solidFill>
                          <a:srgbClr val="FFFFFF"/>
                        </a:solidFill>
                        <a:ln w="9525">
                          <a:solidFill>
                            <a:srgbClr val="000000"/>
                          </a:solidFill>
                          <a:miter lim="800000"/>
                          <a:headEnd/>
                          <a:tailEnd/>
                        </a:ln>
                      </wps:spPr>
                      <wps:txbx>
                        <w:txbxContent>
                          <w:p w14:paraId="0F794324" w14:textId="77777777" w:rsidR="00B146B1" w:rsidRPr="00B146B1" w:rsidRDefault="00B146B1" w:rsidP="00A338DE">
                            <w:pPr>
                              <w:ind w:right="-180"/>
                              <w:rPr>
                                <w:rFonts w:ascii="Georgia" w:hAnsi="Georgia" w:cs="Times New Roman"/>
                                <w:b/>
                                <w:color w:val="000000"/>
                                <w:sz w:val="18"/>
                                <w:szCs w:val="18"/>
                              </w:rPr>
                            </w:pPr>
                            <w:r>
                              <w:rPr>
                                <w:rFonts w:ascii="Georgia" w:hAnsi="Georgia" w:cs="Times New Roman"/>
                                <w:b/>
                                <w:color w:val="000000"/>
                                <w:sz w:val="18"/>
                                <w:szCs w:val="18"/>
                              </w:rPr>
                              <w:t>Document 4</w:t>
                            </w:r>
                          </w:p>
                          <w:p w14:paraId="3A116C1C" w14:textId="77777777" w:rsidR="00A338DE" w:rsidRPr="00D66BB0" w:rsidRDefault="00A338DE" w:rsidP="00A338DE">
                            <w:pPr>
                              <w:ind w:right="-180"/>
                              <w:rPr>
                                <w:rFonts w:ascii="Georgia" w:hAnsi="Georgia" w:cs="Times New Roman"/>
                                <w:i/>
                                <w:color w:val="000000"/>
                                <w:sz w:val="18"/>
                                <w:szCs w:val="18"/>
                              </w:rPr>
                            </w:pPr>
                            <w:r w:rsidRPr="00D66BB0">
                              <w:rPr>
                                <w:rFonts w:ascii="Georgia" w:hAnsi="Georgia" w:cs="Times New Roman"/>
                                <w:color w:val="000000"/>
                                <w:sz w:val="18"/>
                                <w:szCs w:val="18"/>
                              </w:rPr>
                              <w:t xml:space="preserve">Dr. Warren H. Carroll is a leading Catholic historian and author, and the founder of Christendom College. He received his Ph.D. in history from Columbia University.  The following excerpt is from an article he wrote for </w:t>
                            </w:r>
                            <w:r w:rsidRPr="00D66BB0">
                              <w:rPr>
                                <w:rFonts w:ascii="Georgia" w:hAnsi="Georgia" w:cs="Times New Roman"/>
                                <w:i/>
                                <w:color w:val="000000"/>
                                <w:sz w:val="18"/>
                                <w:szCs w:val="18"/>
                              </w:rPr>
                              <w:t>The Catholic Social Science Review.</w:t>
                            </w:r>
                          </w:p>
                          <w:p w14:paraId="496D3235" w14:textId="77777777" w:rsidR="00A338DE" w:rsidRPr="00D66BB0" w:rsidRDefault="00A338DE" w:rsidP="00A338DE">
                            <w:pPr>
                              <w:widowControl w:val="0"/>
                              <w:autoSpaceDE w:val="0"/>
                              <w:autoSpaceDN w:val="0"/>
                              <w:adjustRightInd w:val="0"/>
                              <w:ind w:left="540" w:right="540"/>
                              <w:rPr>
                                <w:rFonts w:ascii="Georgia" w:hAnsi="Georgia" w:cs="Times New Roman"/>
                                <w:sz w:val="18"/>
                                <w:szCs w:val="18"/>
                              </w:rPr>
                            </w:pPr>
                            <w:r w:rsidRPr="00D66BB0">
                              <w:rPr>
                                <w:rFonts w:ascii="Georgia" w:hAnsi="Georgia" w:cs="Times New Roman"/>
                                <w:sz w:val="18"/>
                                <w:szCs w:val="18"/>
                              </w:rPr>
                              <w:t>Let us begin, therefore, by defining the word “discovery” in the context of history. A discovery is made when an individual or a nation finds something or someone or some people or some places of special importance, not previously known to them. When any previously unknown people is first found by another people, that people may be said to have been discovered. People as well as places can be discovered. The fact that people live in places unknown to another people does not mean that they, and the places where they live, cannot be discovered.  No people from any other part of the world ever discovered Europe; but Europeans discovered all other parts of the world.</w:t>
                            </w:r>
                          </w:p>
                          <w:p w14:paraId="7D2BF264" w14:textId="77777777" w:rsidR="00A338DE" w:rsidRPr="00D66BB0" w:rsidRDefault="00A338DE" w:rsidP="00125B46">
                            <w:pPr>
                              <w:widowControl w:val="0"/>
                              <w:autoSpaceDE w:val="0"/>
                              <w:autoSpaceDN w:val="0"/>
                              <w:adjustRightInd w:val="0"/>
                              <w:ind w:left="540" w:right="540"/>
                              <w:rPr>
                                <w:rFonts w:ascii="Georgia" w:hAnsi="Georgia" w:cs="Times New Roman"/>
                                <w:sz w:val="18"/>
                                <w:szCs w:val="18"/>
                              </w:rPr>
                            </w:pPr>
                            <w:r w:rsidRPr="00D66BB0">
                              <w:rPr>
                                <w:rFonts w:ascii="Georgia" w:hAnsi="Georgia" w:cs="Times New Roman"/>
                                <w:sz w:val="18"/>
                                <w:szCs w:val="18"/>
                              </w:rPr>
                              <w:t>In all of history, only the Europeans and the Polynesians of the south Pacific have been true discoverers, sailing for the explicit purpose of finding new lands, trading with their people, and colonizing them. And of all discoverers, Christopher Columbus was the greatest, because he accomplished the most against the highest odds. Before Columbus’ time all European voyages had followed coastlines, or crossed open seas to lands previously known or at least sighted by storm-driven ships. Only Columbus set off directly across a broad, unknown sea with no specific knowledge of how far it extended or what lay on the other side.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AE042B" id="Text Box 8" o:spid="_x0000_s1029" type="#_x0000_t202" style="position:absolute;margin-left:0;margin-top:0;width:468.75pt;height:228.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">
                <v:textbox style="mso-fit-shape-to-text:t">
                  <w:txbxContent>
                    <w:p w14:paraId="0F794324" w14:textId="77777777" w:rsidR="00B146B1" w:rsidRPr="00B146B1" w:rsidRDefault="00B146B1" w:rsidP="00A338DE">
                      <w:pPr>
                        <w:ind w:right="-180"/>
                        <w:rPr>
                          <w:rFonts w:ascii="Georgia" w:hAnsi="Georgia" w:cs="Times New Roman"/>
                          <w:b/>
                          <w:color w:val="000000"/>
                          <w:sz w:val="18"/>
                          <w:szCs w:val="18"/>
                        </w:rPr>
                      </w:pPr>
                      <w:r>
                        <w:rPr>
                          <w:rFonts w:ascii="Georgia" w:hAnsi="Georgia" w:cs="Times New Roman"/>
                          <w:b/>
                          <w:color w:val="000000"/>
                          <w:sz w:val="18"/>
                          <w:szCs w:val="18"/>
                        </w:rPr>
                        <w:t>Document 4</w:t>
                      </w:r>
                    </w:p>
                    <w:p w14:paraId="3A116C1C" w14:textId="77777777" w:rsidR="00A338DE" w:rsidRPr="00D66BB0" w:rsidRDefault="00A338DE" w:rsidP="00A338DE">
                      <w:pPr>
                        <w:ind w:right="-180"/>
                        <w:rPr>
                          <w:rFonts w:ascii="Georgia" w:hAnsi="Georgia" w:cs="Times New Roman"/>
                          <w:i/>
                          <w:color w:val="000000"/>
                          <w:sz w:val="18"/>
                          <w:szCs w:val="18"/>
                        </w:rPr>
                      </w:pPr>
                      <w:r w:rsidRPr="00D66BB0">
                        <w:rPr>
                          <w:rFonts w:ascii="Georgia" w:hAnsi="Georgia" w:cs="Times New Roman"/>
                          <w:color w:val="000000"/>
                          <w:sz w:val="18"/>
                          <w:szCs w:val="18"/>
                        </w:rPr>
                        <w:t xml:space="preserve">Dr. Warren H. Carroll is a leading Catholic historian and author, and the founder of Christendom College. He received his Ph.D. in history from Columbia University.  The following excerpt is from an article he wrote for </w:t>
                      </w:r>
                      <w:r w:rsidRPr="00D66BB0">
                        <w:rPr>
                          <w:rFonts w:ascii="Georgia" w:hAnsi="Georgia" w:cs="Times New Roman"/>
                          <w:i/>
                          <w:color w:val="000000"/>
                          <w:sz w:val="18"/>
                          <w:szCs w:val="18"/>
                        </w:rPr>
                        <w:t>The Catholic Social Science Review.</w:t>
                      </w:r>
                    </w:p>
                    <w:p w14:paraId="496D3235" w14:textId="77777777" w:rsidR="00A338DE" w:rsidRPr="00D66BB0" w:rsidRDefault="00A338DE" w:rsidP="00A338DE">
                      <w:pPr>
                        <w:widowControl w:val="0"/>
                        <w:autoSpaceDE w:val="0"/>
                        <w:autoSpaceDN w:val="0"/>
                        <w:adjustRightInd w:val="0"/>
                        <w:ind w:left="540" w:right="540"/>
                        <w:rPr>
                          <w:rFonts w:ascii="Georgia" w:hAnsi="Georgia" w:cs="Times New Roman"/>
                          <w:sz w:val="18"/>
                          <w:szCs w:val="18"/>
                        </w:rPr>
                      </w:pPr>
                      <w:r w:rsidRPr="00D66BB0">
                        <w:rPr>
                          <w:rFonts w:ascii="Georgia" w:hAnsi="Georgia" w:cs="Times New Roman"/>
                          <w:sz w:val="18"/>
                          <w:szCs w:val="18"/>
                        </w:rPr>
                        <w:t>Let us begin, therefore, by defining the word “discovery” in the context of history. A discovery is made when an individual or a nation finds something or someone or some people or some places of special importance, not previously known to them. When any previously unknown people is first found by another people, that people may be said to have been discovered. People as well as places can be discovered. The fact that people live in places unknown to another people does not mean that they, and the places where they live, cannot be discovered.  No people from any other part of the world ever discovered Europe; but Europeans discovered all other parts of the world.</w:t>
                      </w:r>
                    </w:p>
                    <w:p w14:paraId="7D2BF264" w14:textId="77777777" w:rsidR="00A338DE" w:rsidRPr="00D66BB0" w:rsidRDefault="00A338DE" w:rsidP="00125B46">
                      <w:pPr>
                        <w:widowControl w:val="0"/>
                        <w:autoSpaceDE w:val="0"/>
                        <w:autoSpaceDN w:val="0"/>
                        <w:adjustRightInd w:val="0"/>
                        <w:ind w:left="540" w:right="540"/>
                        <w:rPr>
                          <w:rFonts w:ascii="Georgia" w:hAnsi="Georgia" w:cs="Times New Roman"/>
                          <w:sz w:val="18"/>
                          <w:szCs w:val="18"/>
                        </w:rPr>
                      </w:pPr>
                      <w:r w:rsidRPr="00D66BB0">
                        <w:rPr>
                          <w:rFonts w:ascii="Georgia" w:hAnsi="Georgia" w:cs="Times New Roman"/>
                          <w:sz w:val="18"/>
                          <w:szCs w:val="18"/>
                        </w:rPr>
                        <w:t>In all of history, only the Europeans and the Polynesians of the south Pacific have been true discoverers, sailing for the explicit purpose of finding new lands, trading with their people, and colonizing them. And of all discoverers, Christopher Columbus was the greatest, because he accomplished the most against the highest odds. Before Columbus’ time all European voyages had followed coastlines, or crossed open seas to lands previously known or at least sighted by storm-driven ships. Only Columbus set off directly across a broad, unknown sea with no specific knowledge of how far it extended or what lay on the other side.</w:t>
                      </w:r>
                    </w:p>
                  </w:txbxContent>
                </v:textbox>
                <w10:wrap type="square"/>
              </v:shape>
            </w:pict>
          </mc:Fallback>
        </mc:AlternateContent>
      </w:r>
      <w:r w:rsidR="00A338DE" w:rsidRPr="009A3A3F">
        <w:rPr>
          <w:rFonts w:ascii="Georgia" w:hAnsi="Georgia" w:cs="Times New Roman"/>
          <w:sz w:val="20"/>
          <w:szCs w:val="18"/>
        </w:rPr>
        <w:t>8. Why does Carroll consider Columbus to be the greatest explorer of all time?</w:t>
      </w:r>
    </w:p>
    <w:p w14:paraId="157C3CEC" w14:textId="3EC14D76" w:rsidR="00A338DE" w:rsidRPr="009A3A3F" w:rsidRDefault="00A338DE" w:rsidP="009A3A3F">
      <w:pPr>
        <w:widowControl w:val="0"/>
        <w:autoSpaceDE w:val="0"/>
        <w:autoSpaceDN w:val="0"/>
        <w:adjustRightInd w:val="0"/>
        <w:spacing w:after="0" w:line="240" w:lineRule="auto"/>
        <w:rPr>
          <w:rFonts w:ascii="Georgia" w:hAnsi="Georgia" w:cs="Times New Roman"/>
          <w:sz w:val="20"/>
          <w:szCs w:val="18"/>
        </w:rPr>
      </w:pPr>
      <w:r w:rsidRPr="009A3A3F">
        <w:rPr>
          <w:rFonts w:ascii="Georgia" w:hAnsi="Georgia" w:cs="Times New Roman"/>
          <w:sz w:val="20"/>
          <w:szCs w:val="18"/>
        </w:rPr>
        <w:t>9. Why does Carroll disagree with critics who claim Columbus did not "discover" the New World?</w:t>
      </w:r>
    </w:p>
    <w:p w14:paraId="5A39F509" w14:textId="77777777" w:rsidR="00A338DE" w:rsidRPr="009A3A3F" w:rsidRDefault="00A338DE" w:rsidP="00A338DE">
      <w:pPr>
        <w:widowControl w:val="0"/>
        <w:autoSpaceDE w:val="0"/>
        <w:autoSpaceDN w:val="0"/>
        <w:adjustRightInd w:val="0"/>
        <w:spacing w:after="0"/>
        <w:rPr>
          <w:rFonts w:ascii="Georgia" w:hAnsi="Georgia"/>
          <w:sz w:val="24"/>
          <w:szCs w:val="26"/>
        </w:rPr>
      </w:pPr>
    </w:p>
    <w:p w14:paraId="7C7A4929" w14:textId="77777777" w:rsidR="00AC7544" w:rsidRPr="009A3A3F" w:rsidRDefault="00AC7544" w:rsidP="008C6148">
      <w:pPr>
        <w:rPr>
          <w:rFonts w:ascii="Georgia" w:hAnsi="Georgia" w:cs="Times New Roman"/>
          <w:szCs w:val="20"/>
        </w:rPr>
      </w:pPr>
    </w:p>
    <w:p w14:paraId="7A55A380" w14:textId="77777777" w:rsidR="00AC7544" w:rsidRPr="009A3A3F" w:rsidRDefault="005D098D" w:rsidP="008C6148">
      <w:pPr>
        <w:rPr>
          <w:rFonts w:ascii="Georgia" w:hAnsi="Georgia" w:cs="Times New Roman"/>
          <w:szCs w:val="20"/>
        </w:rPr>
      </w:pPr>
      <w:r w:rsidRPr="009A3A3F">
        <w:rPr>
          <w:rFonts w:ascii="Georgia" w:hAnsi="Georgia"/>
          <w:noProof/>
          <w:sz w:val="24"/>
        </w:rPr>
        <w:lastRenderedPageBreak/>
        <mc:AlternateContent>
          <mc:Choice Requires="wps">
            <w:drawing>
              <wp:anchor distT="0" distB="0" distL="114300" distR="114300" simplePos="0" relativeHeight="251659776" behindDoc="0" locked="0" layoutInCell="1" allowOverlap="1" wp14:anchorId="0A283469" wp14:editId="436F63BB">
                <wp:simplePos x="0" y="0"/>
                <wp:positionH relativeFrom="column">
                  <wp:posOffset>95250</wp:posOffset>
                </wp:positionH>
                <wp:positionV relativeFrom="paragraph">
                  <wp:posOffset>-95250</wp:posOffset>
                </wp:positionV>
                <wp:extent cx="5949950" cy="5019675"/>
                <wp:effectExtent l="0" t="0" r="127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019675"/>
                        </a:xfrm>
                        <a:prstGeom prst="rect">
                          <a:avLst/>
                        </a:prstGeom>
                        <a:noFill/>
                        <a:ln w="6350">
                          <a:solidFill>
                            <a:prstClr val="black"/>
                          </a:solidFill>
                        </a:ln>
                        <a:effectLst/>
                      </wps:spPr>
                      <wps:txbx>
                        <w:txbxContent>
                          <w:p w14:paraId="644BD0CD" w14:textId="77777777" w:rsidR="00B146B1" w:rsidRPr="00B146B1" w:rsidRDefault="00B146B1" w:rsidP="00287EDA">
                            <w:pPr>
                              <w:rPr>
                                <w:rFonts w:ascii="Georgia" w:hAnsi="Georgia" w:cs="Times New Roman"/>
                                <w:b/>
                                <w:sz w:val="18"/>
                                <w:szCs w:val="20"/>
                              </w:rPr>
                            </w:pPr>
                            <w:r w:rsidRPr="00B146B1">
                              <w:rPr>
                                <w:rFonts w:ascii="Georgia" w:hAnsi="Georgia" w:cs="Times New Roman"/>
                                <w:b/>
                                <w:sz w:val="18"/>
                                <w:szCs w:val="20"/>
                              </w:rPr>
                              <w:t>Document 5</w:t>
                            </w:r>
                          </w:p>
                          <w:p w14:paraId="4B963D83" w14:textId="77777777" w:rsidR="00287EDA" w:rsidRPr="00D66BB0" w:rsidRDefault="00287EDA" w:rsidP="00287EDA">
                            <w:pPr>
                              <w:rPr>
                                <w:rFonts w:ascii="Georgia" w:hAnsi="Georgia" w:cs="Times New Roman"/>
                                <w:sz w:val="18"/>
                                <w:szCs w:val="20"/>
                              </w:rPr>
                            </w:pPr>
                            <w:r w:rsidRPr="00D66BB0">
                              <w:rPr>
                                <w:rFonts w:ascii="Georgia" w:hAnsi="Georgia"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14:paraId="5DC299CA" w14:textId="77777777" w:rsidR="00287EDA" w:rsidRPr="00D66BB0" w:rsidRDefault="00287EDA" w:rsidP="00287EDA">
                            <w:pPr>
                              <w:rPr>
                                <w:rFonts w:ascii="Georgia" w:hAnsi="Georgia" w:cs="Times New Roman"/>
                                <w:sz w:val="18"/>
                                <w:szCs w:val="20"/>
                              </w:rPr>
                            </w:pPr>
                            <w:r w:rsidRPr="00D66BB0">
                              <w:rPr>
                                <w:rFonts w:ascii="Georgia" w:hAnsi="Georgia" w:cs="Times New Roman"/>
                                <w:sz w:val="18"/>
                                <w:szCs w:val="20"/>
                              </w:rPr>
                              <w:t>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Caboto, who sailed for England's King Henry VII and became known by his anglicized name, John Cabot. Caboto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r w:rsidR="005A7578" w:rsidRPr="00D66BB0">
                              <w:rPr>
                                <w:rFonts w:ascii="Georgia" w:hAnsi="Georgia" w:cs="Times New Roman"/>
                                <w:sz w:val="18"/>
                                <w:szCs w:val="20"/>
                              </w:rPr>
                              <w:t>……</w:t>
                            </w:r>
                          </w:p>
                          <w:p w14:paraId="0D92B400" w14:textId="77777777" w:rsidR="00287EDA" w:rsidRPr="00D66BB0" w:rsidRDefault="00287EDA" w:rsidP="00287EDA">
                            <w:pPr>
                              <w:rPr>
                                <w:rFonts w:ascii="Georgia" w:hAnsi="Georgia" w:cs="Times New Roman"/>
                                <w:sz w:val="18"/>
                                <w:szCs w:val="20"/>
                              </w:rPr>
                            </w:pPr>
                            <w:r w:rsidRPr="00D66BB0">
                              <w:rPr>
                                <w:rFonts w:ascii="Georgia" w:hAnsi="Georgia" w:cs="Times New Roman"/>
                                <w:sz w:val="18"/>
                                <w:szCs w:val="20"/>
                              </w:rPr>
                              <w:t>After he failed to contact the emperor of China, the traders of India or the merchants of Japan, Columbus decided to pay for his voyage in the one important commodity he had found in ample supply - human lives. He seized 1,200 Taino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14:paraId="501020C4" w14:textId="77777777" w:rsidR="00287EDA" w:rsidRPr="00D66BB0" w:rsidRDefault="00287EDA" w:rsidP="00287EDA">
                            <w:pPr>
                              <w:rPr>
                                <w:rFonts w:ascii="Georgia" w:hAnsi="Georgia" w:cs="Times New Roman"/>
                                <w:sz w:val="18"/>
                                <w:szCs w:val="20"/>
                              </w:rPr>
                            </w:pPr>
                            <w:r w:rsidRPr="00D66BB0">
                              <w:rPr>
                                <w:rFonts w:ascii="Georgia" w:hAnsi="Georgia" w:cs="Times New Roman"/>
                                <w:sz w:val="18"/>
                                <w:szCs w:val="20"/>
                              </w:rPr>
                              <w:t>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Taino people had been made extinct [editor's note: the old assumption that the Taino became extinct is now open to serious question] - the first casualties of the holocaust of American Indians. The plantation owners then turned to the American mainland and to Africa for new slaves to follow the tragic path of the Taino.</w:t>
                            </w:r>
                          </w:p>
                          <w:p w14:paraId="15C5E4F5" w14:textId="77777777" w:rsidR="00287EDA" w:rsidRPr="00D66BB0" w:rsidRDefault="00287EDA" w:rsidP="00287EDA">
                            <w:pPr>
                              <w:rPr>
                                <w:rFonts w:ascii="Georgia" w:hAnsi="Georgia" w:cs="Times New Roman"/>
                                <w:sz w:val="18"/>
                                <w:szCs w:val="20"/>
                              </w:rPr>
                            </w:pPr>
                            <w:r w:rsidRPr="00D66BB0">
                              <w:rPr>
                                <w:rFonts w:ascii="Georgia" w:hAnsi="Georgia" w:cs="Times New Roman"/>
                                <w:sz w:val="18"/>
                                <w:szCs w:val="20"/>
                              </w:rPr>
                              <w:tab/>
                              <w:t>------Examining the Reputation of Christopher Columbus by Jack Weatherford</w:t>
                            </w:r>
                          </w:p>
                          <w:p w14:paraId="63ED581A" w14:textId="77777777" w:rsidR="00287EDA" w:rsidRPr="00D66BB0" w:rsidRDefault="00287EDA" w:rsidP="00287EDA">
                            <w:pPr>
                              <w:ind w:left="720"/>
                              <w:rPr>
                                <w:rFonts w:ascii="Georgia" w:hAnsi="Georgia" w:cs="Times New Roman"/>
                                <w:sz w:val="18"/>
                                <w:szCs w:val="20"/>
                              </w:rPr>
                            </w:pPr>
                            <w:r w:rsidRPr="00D66BB0">
                              <w:rPr>
                                <w:rFonts w:ascii="Georgia" w:hAnsi="Georgia" w:cs="Times New Roman"/>
                                <w:sz w:val="20"/>
                                <w:szCs w:val="20"/>
                              </w:rPr>
                              <w:tab/>
                              <w:t xml:space="preserve">       </w:t>
                            </w:r>
                            <w:r w:rsidRPr="00D66BB0">
                              <w:rPr>
                                <w:rFonts w:ascii="Georgia" w:hAnsi="Georgia" w:cs="Times New Roman"/>
                                <w:sz w:val="18"/>
                                <w:szCs w:val="20"/>
                              </w:rPr>
                              <w:t>Jack Weatherford is an anthropologist at Macalaster College in St. Paul, Minn. His most recent book is "Indian Givers." He wrote this article for the Baltimore Evening Sun.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283469" id="Text Box 1" o:spid="_x0000_s1030" type="#_x0000_t202" style="position:absolute;margin-left:7.5pt;margin-top:-7.5pt;width:468.5pt;height:395.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" filled="f" strokeweight=".5pt">
                <v:path arrowok="t"/>
                <v:textbox>
                  <w:txbxContent>
                    <w:p w14:paraId="644BD0CD" w14:textId="77777777" w:rsidR="00B146B1" w:rsidRPr="00B146B1" w:rsidRDefault="00B146B1" w:rsidP="00287EDA">
                      <w:pPr>
                        <w:rPr>
                          <w:rFonts w:ascii="Georgia" w:hAnsi="Georgia" w:cs="Times New Roman"/>
                          <w:b/>
                          <w:sz w:val="18"/>
                          <w:szCs w:val="20"/>
                        </w:rPr>
                      </w:pPr>
                      <w:r w:rsidRPr="00B146B1">
                        <w:rPr>
                          <w:rFonts w:ascii="Georgia" w:hAnsi="Georgia" w:cs="Times New Roman"/>
                          <w:b/>
                          <w:sz w:val="18"/>
                          <w:szCs w:val="20"/>
                        </w:rPr>
                        <w:t>Document 5</w:t>
                      </w:r>
                    </w:p>
                    <w:p w14:paraId="4B963D83" w14:textId="77777777" w:rsidR="00287EDA" w:rsidRPr="00D66BB0" w:rsidRDefault="00287EDA" w:rsidP="00287EDA">
                      <w:pPr>
                        <w:rPr>
                          <w:rFonts w:ascii="Georgia" w:hAnsi="Georgia" w:cs="Times New Roman"/>
                          <w:sz w:val="18"/>
                          <w:szCs w:val="20"/>
                        </w:rPr>
                      </w:pPr>
                      <w:r w:rsidRPr="00D66BB0">
                        <w:rPr>
                          <w:rFonts w:ascii="Georgia" w:hAnsi="Georgia"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14:paraId="5DC299CA" w14:textId="77777777" w:rsidR="00287EDA" w:rsidRPr="00D66BB0" w:rsidRDefault="00287EDA" w:rsidP="00287EDA">
                      <w:pPr>
                        <w:rPr>
                          <w:rFonts w:ascii="Georgia" w:hAnsi="Georgia" w:cs="Times New Roman"/>
                          <w:sz w:val="18"/>
                          <w:szCs w:val="20"/>
                        </w:rPr>
                      </w:pPr>
                      <w:r w:rsidRPr="00D66BB0">
                        <w:rPr>
                          <w:rFonts w:ascii="Georgia" w:hAnsi="Georgia" w:cs="Times New Roman"/>
                          <w:sz w:val="18"/>
                          <w:szCs w:val="20"/>
                        </w:rPr>
                        <w:t>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Caboto, who sailed for England's King Henry VII and became known by his anglicized name, John Cabot. Caboto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r w:rsidR="005A7578" w:rsidRPr="00D66BB0">
                        <w:rPr>
                          <w:rFonts w:ascii="Georgia" w:hAnsi="Georgia" w:cs="Times New Roman"/>
                          <w:sz w:val="18"/>
                          <w:szCs w:val="20"/>
                        </w:rPr>
                        <w:t>……</w:t>
                      </w:r>
                    </w:p>
                    <w:p w14:paraId="0D92B400" w14:textId="77777777" w:rsidR="00287EDA" w:rsidRPr="00D66BB0" w:rsidRDefault="00287EDA" w:rsidP="00287EDA">
                      <w:pPr>
                        <w:rPr>
                          <w:rFonts w:ascii="Georgia" w:hAnsi="Georgia" w:cs="Times New Roman"/>
                          <w:sz w:val="18"/>
                          <w:szCs w:val="20"/>
                        </w:rPr>
                      </w:pPr>
                      <w:r w:rsidRPr="00D66BB0">
                        <w:rPr>
                          <w:rFonts w:ascii="Georgia" w:hAnsi="Georgia" w:cs="Times New Roman"/>
                          <w:sz w:val="18"/>
                          <w:szCs w:val="20"/>
                        </w:rPr>
                        <w:t>After he failed to contact the emperor of China, the traders of India or the merchants of Japan, Columbus decided to pay for his voyage in the one important commodity he had found in ample supply - human lives. He seized 1,200 Taino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14:paraId="501020C4" w14:textId="77777777" w:rsidR="00287EDA" w:rsidRPr="00D66BB0" w:rsidRDefault="00287EDA" w:rsidP="00287EDA">
                      <w:pPr>
                        <w:rPr>
                          <w:rFonts w:ascii="Georgia" w:hAnsi="Georgia" w:cs="Times New Roman"/>
                          <w:sz w:val="18"/>
                          <w:szCs w:val="20"/>
                        </w:rPr>
                      </w:pPr>
                      <w:r w:rsidRPr="00D66BB0">
                        <w:rPr>
                          <w:rFonts w:ascii="Georgia" w:hAnsi="Georgia" w:cs="Times New Roman"/>
                          <w:sz w:val="18"/>
                          <w:szCs w:val="20"/>
                        </w:rPr>
                        <w:t>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Taino people had been made extinct [editor's note: the old assumption that the Taino became extinct is now open to serious question] - the first casualties of the holocaust of American Indians. The plantation owners then turned to the American mainland and to Africa for new slaves to follow the tragic path of the Taino.</w:t>
                      </w:r>
                    </w:p>
                    <w:p w14:paraId="15C5E4F5" w14:textId="77777777" w:rsidR="00287EDA" w:rsidRPr="00D66BB0" w:rsidRDefault="00287EDA" w:rsidP="00287EDA">
                      <w:pPr>
                        <w:rPr>
                          <w:rFonts w:ascii="Georgia" w:hAnsi="Georgia" w:cs="Times New Roman"/>
                          <w:sz w:val="18"/>
                          <w:szCs w:val="20"/>
                        </w:rPr>
                      </w:pPr>
                      <w:r w:rsidRPr="00D66BB0">
                        <w:rPr>
                          <w:rFonts w:ascii="Georgia" w:hAnsi="Georgia" w:cs="Times New Roman"/>
                          <w:sz w:val="18"/>
                          <w:szCs w:val="20"/>
                        </w:rPr>
                        <w:tab/>
                        <w:t>------Examining the Reputation of Christopher Columbus by Jack Weatherford</w:t>
                      </w:r>
                    </w:p>
                    <w:p w14:paraId="63ED581A" w14:textId="77777777" w:rsidR="00287EDA" w:rsidRPr="00D66BB0" w:rsidRDefault="00287EDA" w:rsidP="00287EDA">
                      <w:pPr>
                        <w:ind w:left="720"/>
                        <w:rPr>
                          <w:rFonts w:ascii="Georgia" w:hAnsi="Georgia" w:cs="Times New Roman"/>
                          <w:sz w:val="18"/>
                          <w:szCs w:val="20"/>
                        </w:rPr>
                      </w:pPr>
                      <w:r w:rsidRPr="00D66BB0">
                        <w:rPr>
                          <w:rFonts w:ascii="Georgia" w:hAnsi="Georgia" w:cs="Times New Roman"/>
                          <w:sz w:val="20"/>
                          <w:szCs w:val="20"/>
                        </w:rPr>
                        <w:tab/>
                        <w:t xml:space="preserve">       </w:t>
                      </w:r>
                      <w:r w:rsidRPr="00D66BB0">
                        <w:rPr>
                          <w:rFonts w:ascii="Georgia" w:hAnsi="Georgia" w:cs="Times New Roman"/>
                          <w:sz w:val="18"/>
                          <w:szCs w:val="20"/>
                        </w:rPr>
                        <w:t>Jack Weatherford is an anthropologist at Macalaster College in St. Paul, Minn. His most recent book is "Indian Givers." He wrote this article for the Baltimore Evening Sun.</w:t>
                      </w:r>
                    </w:p>
                  </w:txbxContent>
                </v:textbox>
                <w10:wrap type="square"/>
              </v:shape>
            </w:pict>
          </mc:Fallback>
        </mc:AlternateContent>
      </w:r>
    </w:p>
    <w:p w14:paraId="426E5E36" w14:textId="330AD5C7" w:rsidR="005A7578" w:rsidRPr="009A3A3F" w:rsidRDefault="005A7578" w:rsidP="009A3A3F">
      <w:pPr>
        <w:rPr>
          <w:rFonts w:ascii="Georgia" w:hAnsi="Georgia" w:cs="Times New Roman"/>
          <w:szCs w:val="20"/>
        </w:rPr>
      </w:pPr>
      <w:r w:rsidRPr="009A3A3F">
        <w:rPr>
          <w:rFonts w:ascii="Georgia" w:hAnsi="Georgia" w:cs="Times New Roman"/>
          <w:szCs w:val="20"/>
        </w:rPr>
        <w:t>10. According Weatherford, why should Columbus be less significant to the United States and what was his effect on the Native Americans</w:t>
      </w:r>
      <w:r w:rsidR="00A2206A">
        <w:rPr>
          <w:rFonts w:ascii="Georgia" w:hAnsi="Georgia" w:cs="Times New Roman"/>
          <w:szCs w:val="20"/>
        </w:rPr>
        <w:t xml:space="preserve"> he did encounter</w:t>
      </w:r>
      <w:r w:rsidRPr="009A3A3F">
        <w:rPr>
          <w:rFonts w:ascii="Georgia" w:hAnsi="Georgia" w:cs="Times New Roman"/>
          <w:szCs w:val="20"/>
        </w:rPr>
        <w:t xml:space="preserve">? </w:t>
      </w:r>
    </w:p>
    <w:p w14:paraId="1F210913" w14:textId="77777777" w:rsidR="005A7578" w:rsidRPr="009A3A3F" w:rsidRDefault="005A7578" w:rsidP="008C6148">
      <w:pPr>
        <w:rPr>
          <w:rFonts w:ascii="Georgia" w:hAnsi="Georgia" w:cs="Times New Roman"/>
          <w:szCs w:val="20"/>
        </w:rPr>
      </w:pPr>
    </w:p>
    <w:p w14:paraId="5165CE01" w14:textId="77777777" w:rsidR="00287EDA" w:rsidRPr="009A3A3F" w:rsidRDefault="00287EDA" w:rsidP="008C6148">
      <w:pPr>
        <w:rPr>
          <w:rFonts w:ascii="Georgia" w:hAnsi="Georgia" w:cs="Times New Roman"/>
          <w:szCs w:val="20"/>
        </w:rPr>
      </w:pPr>
    </w:p>
    <w:p w14:paraId="499CEDBB" w14:textId="77777777" w:rsidR="00287EDA" w:rsidRPr="009A3A3F" w:rsidRDefault="00287EDA" w:rsidP="008C6148">
      <w:pPr>
        <w:rPr>
          <w:rFonts w:ascii="Georgia" w:hAnsi="Georgia" w:cs="Times New Roman"/>
          <w:szCs w:val="20"/>
        </w:rPr>
      </w:pPr>
    </w:p>
    <w:p w14:paraId="2458F1F5" w14:textId="77777777" w:rsidR="00287EDA" w:rsidRPr="009A3A3F" w:rsidRDefault="00287EDA" w:rsidP="008C6148">
      <w:pPr>
        <w:rPr>
          <w:rFonts w:ascii="Georgia" w:hAnsi="Georgia" w:cs="Times New Roman"/>
          <w:szCs w:val="20"/>
        </w:rPr>
      </w:pPr>
    </w:p>
    <w:p w14:paraId="03470160" w14:textId="77777777" w:rsidR="00287EDA" w:rsidRPr="009A3A3F" w:rsidRDefault="00287EDA" w:rsidP="008C6148">
      <w:pPr>
        <w:rPr>
          <w:rFonts w:ascii="Georgia" w:hAnsi="Georgia" w:cs="Times New Roman"/>
          <w:szCs w:val="20"/>
        </w:rPr>
      </w:pPr>
    </w:p>
    <w:p w14:paraId="560C6A49" w14:textId="77777777" w:rsidR="00287EDA" w:rsidRPr="009A3A3F" w:rsidRDefault="00287EDA" w:rsidP="008C6148">
      <w:pPr>
        <w:rPr>
          <w:rFonts w:ascii="Georgia" w:hAnsi="Georgia" w:cs="Times New Roman"/>
          <w:szCs w:val="20"/>
        </w:rPr>
      </w:pPr>
    </w:p>
    <w:p w14:paraId="35564505" w14:textId="77777777" w:rsidR="00287EDA" w:rsidRPr="009A3A3F" w:rsidRDefault="00287EDA" w:rsidP="008C6148">
      <w:pPr>
        <w:rPr>
          <w:rFonts w:ascii="Georgia" w:hAnsi="Georgia" w:cs="Times New Roman"/>
          <w:szCs w:val="20"/>
        </w:rPr>
      </w:pPr>
    </w:p>
    <w:p w14:paraId="49A29AC5" w14:textId="77777777" w:rsidR="00287EDA" w:rsidRPr="009A3A3F" w:rsidRDefault="00287EDA" w:rsidP="008C6148">
      <w:pPr>
        <w:rPr>
          <w:rFonts w:ascii="Georgia" w:hAnsi="Georgia" w:cs="Times New Roman"/>
          <w:szCs w:val="20"/>
        </w:rPr>
      </w:pPr>
    </w:p>
    <w:p w14:paraId="7E185C1E" w14:textId="77777777" w:rsidR="00287EDA" w:rsidRPr="009A3A3F" w:rsidRDefault="00287EDA" w:rsidP="008C6148">
      <w:pPr>
        <w:rPr>
          <w:rFonts w:ascii="Georgia" w:hAnsi="Georgia" w:cs="Times New Roman"/>
          <w:szCs w:val="20"/>
        </w:rPr>
      </w:pPr>
    </w:p>
    <w:p w14:paraId="0792E1F7" w14:textId="77777777" w:rsidR="00287EDA" w:rsidRPr="009A3A3F" w:rsidRDefault="00287EDA" w:rsidP="008C6148">
      <w:pPr>
        <w:rPr>
          <w:rFonts w:ascii="Georgia" w:hAnsi="Georgia" w:cs="Times New Roman"/>
          <w:szCs w:val="20"/>
        </w:rPr>
      </w:pPr>
    </w:p>
    <w:p w14:paraId="1C9BBF80" w14:textId="77777777" w:rsidR="00BA5732" w:rsidRPr="009A3A3F" w:rsidRDefault="00BA5732" w:rsidP="008C6148">
      <w:pPr>
        <w:rPr>
          <w:rFonts w:ascii="Georgia" w:hAnsi="Georgia" w:cs="Times New Roman"/>
          <w:szCs w:val="20"/>
        </w:rPr>
      </w:pPr>
    </w:p>
    <w:sectPr w:rsidR="00BA5732" w:rsidRPr="009A3A3F" w:rsidSect="009A3A3F">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500AA" w14:textId="77777777" w:rsidR="005C5BB0" w:rsidRDefault="005C5BB0" w:rsidP="00513928">
      <w:pPr>
        <w:spacing w:after="0" w:line="240" w:lineRule="auto"/>
      </w:pPr>
      <w:r>
        <w:separator/>
      </w:r>
    </w:p>
  </w:endnote>
  <w:endnote w:type="continuationSeparator" w:id="0">
    <w:p w14:paraId="7FC0F8E0" w14:textId="77777777" w:rsidR="005C5BB0" w:rsidRDefault="005C5BB0" w:rsidP="0051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AFB48" w14:textId="77777777" w:rsidR="005C5BB0" w:rsidRDefault="005C5BB0" w:rsidP="00513928">
      <w:pPr>
        <w:spacing w:after="0" w:line="240" w:lineRule="auto"/>
      </w:pPr>
      <w:r>
        <w:separator/>
      </w:r>
    </w:p>
  </w:footnote>
  <w:footnote w:type="continuationSeparator" w:id="0">
    <w:p w14:paraId="6780068E" w14:textId="77777777" w:rsidR="005C5BB0" w:rsidRDefault="005C5BB0" w:rsidP="00513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4B88" w14:textId="77777777" w:rsidR="00513928" w:rsidRPr="009A3A3F" w:rsidRDefault="009A3A3F" w:rsidP="00513928">
    <w:pPr>
      <w:pStyle w:val="Header"/>
      <w:jc w:val="center"/>
      <w:rPr>
        <w:rFonts w:ascii="Georgia" w:hAnsi="Georgia" w:cs="Times New Roman"/>
        <w:b/>
        <w:sz w:val="36"/>
      </w:rPr>
    </w:pPr>
    <w:r w:rsidRPr="009A3A3F">
      <w:rPr>
        <w:rFonts w:ascii="Georgia" w:hAnsi="Georgia" w:cs="Times New Roman"/>
        <w:b/>
        <w:sz w:val="36"/>
      </w:rPr>
      <w:t>Columbus Day</w:t>
    </w:r>
    <w:r w:rsidR="005A7578" w:rsidRPr="009A3A3F">
      <w:rPr>
        <w:rFonts w:ascii="Georgia" w:hAnsi="Georgia" w:cs="Times New Roman"/>
        <w:b/>
        <w:sz w:val="36"/>
      </w:rPr>
      <w:t xml:space="preserve"> </w:t>
    </w:r>
    <w:r w:rsidRPr="009A3A3F">
      <w:rPr>
        <w:rFonts w:ascii="Georgia" w:hAnsi="Georgia" w:cs="Times New Roman"/>
        <w:b/>
        <w:sz w:val="36"/>
      </w:rPr>
      <w:t xml:space="preserve">- </w:t>
    </w:r>
    <w:r w:rsidR="00AC7544" w:rsidRPr="009A3A3F">
      <w:rPr>
        <w:rFonts w:ascii="Georgia" w:hAnsi="Georgia" w:cs="Times New Roman"/>
        <w:b/>
        <w:sz w:val="36"/>
      </w:rPr>
      <w:t>A</w:t>
    </w:r>
    <w:r w:rsidRPr="009A3A3F">
      <w:rPr>
        <w:rFonts w:ascii="Georgia" w:hAnsi="Georgia" w:cs="Times New Roman"/>
        <w:b/>
        <w:sz w:val="36"/>
      </w:rPr>
      <w:t>cademic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01B44"/>
    <w:multiLevelType w:val="hybridMultilevel"/>
    <w:tmpl w:val="4BAA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F00"/>
    <w:rsid w:val="001251A3"/>
    <w:rsid w:val="00141AD1"/>
    <w:rsid w:val="00141B27"/>
    <w:rsid w:val="001C3395"/>
    <w:rsid w:val="001F3120"/>
    <w:rsid w:val="00287EDA"/>
    <w:rsid w:val="002B53AC"/>
    <w:rsid w:val="003F5472"/>
    <w:rsid w:val="004556BF"/>
    <w:rsid w:val="00495C1A"/>
    <w:rsid w:val="004C611A"/>
    <w:rsid w:val="00513928"/>
    <w:rsid w:val="005816BA"/>
    <w:rsid w:val="005A4F12"/>
    <w:rsid w:val="005A7578"/>
    <w:rsid w:val="005C5BB0"/>
    <w:rsid w:val="005D098D"/>
    <w:rsid w:val="00711537"/>
    <w:rsid w:val="00744F1F"/>
    <w:rsid w:val="00763F72"/>
    <w:rsid w:val="007C3048"/>
    <w:rsid w:val="00872D68"/>
    <w:rsid w:val="008C6148"/>
    <w:rsid w:val="00901F00"/>
    <w:rsid w:val="009906C8"/>
    <w:rsid w:val="009A3A3F"/>
    <w:rsid w:val="00A2206A"/>
    <w:rsid w:val="00A338DE"/>
    <w:rsid w:val="00A35A14"/>
    <w:rsid w:val="00AC7544"/>
    <w:rsid w:val="00AE3A9B"/>
    <w:rsid w:val="00B146B1"/>
    <w:rsid w:val="00B5759A"/>
    <w:rsid w:val="00BA5732"/>
    <w:rsid w:val="00BF2456"/>
    <w:rsid w:val="00C25EA2"/>
    <w:rsid w:val="00C43C4A"/>
    <w:rsid w:val="00CC67AF"/>
    <w:rsid w:val="00D66BB0"/>
    <w:rsid w:val="00E93AF8"/>
    <w:rsid w:val="00F27019"/>
    <w:rsid w:val="00F95D36"/>
    <w:rsid w:val="00FC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8651"/>
  <w15:docId w15:val="{BE0C28CC-1CDF-45EB-8519-C5B2A8EF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nhideWhenUsed/>
    <w:qFormat/>
    <w:rsid w:val="00BA57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573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1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28"/>
  </w:style>
  <w:style w:type="paragraph" w:styleId="Footer">
    <w:name w:val="footer"/>
    <w:basedOn w:val="Normal"/>
    <w:link w:val="FooterChar"/>
    <w:uiPriority w:val="99"/>
    <w:unhideWhenUsed/>
    <w:rsid w:val="0051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28"/>
  </w:style>
  <w:style w:type="character" w:styleId="Hyperlink">
    <w:name w:val="Hyperlink"/>
    <w:basedOn w:val="DefaultParagraphFont"/>
    <w:uiPriority w:val="99"/>
    <w:unhideWhenUsed/>
    <w:rsid w:val="00513928"/>
    <w:rPr>
      <w:color w:val="0000FF" w:themeColor="hyperlink"/>
      <w:u w:val="single"/>
    </w:rPr>
  </w:style>
  <w:style w:type="character" w:styleId="FollowedHyperlink">
    <w:name w:val="FollowedHyperlink"/>
    <w:basedOn w:val="DefaultParagraphFont"/>
    <w:uiPriority w:val="99"/>
    <w:semiHidden/>
    <w:unhideWhenUsed/>
    <w:rsid w:val="00141AD1"/>
    <w:rPr>
      <w:color w:val="800080" w:themeColor="followedHyperlink"/>
      <w:u w:val="single"/>
    </w:rPr>
  </w:style>
  <w:style w:type="paragraph" w:styleId="ListParagraph">
    <w:name w:val="List Paragraph"/>
    <w:basedOn w:val="Normal"/>
    <w:uiPriority w:val="34"/>
    <w:qFormat/>
    <w:rsid w:val="00F95D36"/>
    <w:pPr>
      <w:ind w:left="720"/>
      <w:contextualSpacing/>
    </w:pPr>
  </w:style>
  <w:style w:type="character" w:styleId="UnresolvedMention">
    <w:name w:val="Unresolved Mention"/>
    <w:basedOn w:val="DefaultParagraphFont"/>
    <w:uiPriority w:val="99"/>
    <w:semiHidden/>
    <w:unhideWhenUsed/>
    <w:rsid w:val="00A35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1707">
      <w:bodyDiv w:val="1"/>
      <w:marLeft w:val="0"/>
      <w:marRight w:val="0"/>
      <w:marTop w:val="0"/>
      <w:marBottom w:val="0"/>
      <w:divBdr>
        <w:top w:val="none" w:sz="0" w:space="0" w:color="auto"/>
        <w:left w:val="none" w:sz="0" w:space="0" w:color="auto"/>
        <w:bottom w:val="none" w:sz="0" w:space="0" w:color="auto"/>
        <w:right w:val="none" w:sz="0" w:space="0" w:color="auto"/>
      </w:divBdr>
    </w:div>
    <w:div w:id="1076393985">
      <w:bodyDiv w:val="1"/>
      <w:marLeft w:val="0"/>
      <w:marRight w:val="0"/>
      <w:marTop w:val="0"/>
      <w:marBottom w:val="0"/>
      <w:divBdr>
        <w:top w:val="none" w:sz="0" w:space="0" w:color="auto"/>
        <w:left w:val="none" w:sz="0" w:space="0" w:color="auto"/>
        <w:bottom w:val="none" w:sz="0" w:space="0" w:color="auto"/>
        <w:right w:val="none" w:sz="0" w:space="0" w:color="auto"/>
      </w:divBdr>
    </w:div>
    <w:div w:id="1697003042">
      <w:bodyDiv w:val="1"/>
      <w:marLeft w:val="0"/>
      <w:marRight w:val="0"/>
      <w:marTop w:val="0"/>
      <w:marBottom w:val="0"/>
      <w:divBdr>
        <w:top w:val="none" w:sz="0" w:space="0" w:color="auto"/>
        <w:left w:val="none" w:sz="0" w:space="0" w:color="auto"/>
        <w:bottom w:val="none" w:sz="0" w:space="0" w:color="auto"/>
        <w:right w:val="none" w:sz="0" w:space="0" w:color="auto"/>
      </w:divBdr>
    </w:div>
    <w:div w:id="1981111628">
      <w:bodyDiv w:val="1"/>
      <w:marLeft w:val="0"/>
      <w:marRight w:val="0"/>
      <w:marTop w:val="0"/>
      <w:marBottom w:val="0"/>
      <w:divBdr>
        <w:top w:val="none" w:sz="0" w:space="0" w:color="auto"/>
        <w:left w:val="none" w:sz="0" w:space="0" w:color="auto"/>
        <w:bottom w:val="none" w:sz="0" w:space="0" w:color="auto"/>
        <w:right w:val="none" w:sz="0" w:space="0" w:color="auto"/>
      </w:divBdr>
    </w:div>
    <w:div w:id="21268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ninger.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il5hwpdJMcg&amp;feature=youtu.be" TargetMode="External"/><Relationship Id="rId4" Type="http://schemas.openxmlformats.org/officeDocument/2006/relationships/settings" Target="settings.xml"/><Relationship Id="rId9" Type="http://schemas.openxmlformats.org/officeDocument/2006/relationships/hyperlink" Target="https://www.biography.com/video/christopher-columbus-mini-biography-6831683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1E8D9-1DDC-483E-99D2-CE5BCA5A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Nancy Leininger</cp:lastModifiedBy>
  <cp:revision>18</cp:revision>
  <cp:lastPrinted>2018-08-27T17:55:00Z</cp:lastPrinted>
  <dcterms:created xsi:type="dcterms:W3CDTF">2014-08-21T15:10:00Z</dcterms:created>
  <dcterms:modified xsi:type="dcterms:W3CDTF">2021-01-13T16:31:00Z</dcterms:modified>
</cp:coreProperties>
</file>