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94" w:rsidRPr="005B43EC" w:rsidRDefault="000D1FA0" w:rsidP="0068639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mbria"/>
          <w:b/>
          <w:i/>
          <w:sz w:val="24"/>
          <w:szCs w:val="24"/>
        </w:rPr>
      </w:pPr>
      <w:r w:rsidRPr="005B43EC">
        <w:rPr>
          <w:rFonts w:ascii="Georgia" w:hAnsi="Georgia" w:cs="Cambria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-257175</wp:posOffset>
            </wp:positionV>
            <wp:extent cx="3514725" cy="45007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qu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213" cy="450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790" w:rsidRPr="005B43EC">
        <w:rPr>
          <w:rFonts w:ascii="Georgia" w:hAnsi="Georgia" w:cs="Cambria"/>
          <w:b/>
          <w:i/>
          <w:sz w:val="24"/>
          <w:szCs w:val="24"/>
        </w:rPr>
        <w:t>Amistad</w:t>
      </w:r>
    </w:p>
    <w:p w:rsidR="00686394" w:rsidRDefault="00686394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686394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 xml:space="preserve"> </w:t>
      </w: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2652F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BC692C" w:rsidRPr="00686394" w:rsidRDefault="0002652F" w:rsidP="0068639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 xml:space="preserve">1. </w:t>
      </w:r>
      <w:r w:rsidR="001A3F15" w:rsidRPr="00686394">
        <w:rPr>
          <w:rFonts w:ascii="Georgia" w:hAnsi="Georgia" w:cs="Cambria"/>
          <w:sz w:val="24"/>
          <w:szCs w:val="24"/>
        </w:rPr>
        <w:t>What treaty is bein</w:t>
      </w:r>
      <w:r w:rsidR="0010783B" w:rsidRPr="00686394">
        <w:rPr>
          <w:rFonts w:ascii="Georgia" w:hAnsi="Georgia" w:cs="Cambria"/>
          <w:sz w:val="24"/>
          <w:szCs w:val="24"/>
        </w:rPr>
        <w:t>g referred to in the courthouse</w:t>
      </w:r>
      <w:r w:rsidR="00BC692C">
        <w:rPr>
          <w:rFonts w:ascii="Georgia" w:hAnsi="Georgia" w:cs="Cambria"/>
          <w:sz w:val="24"/>
          <w:szCs w:val="24"/>
        </w:rPr>
        <w:t xml:space="preserve"> on the first day</w:t>
      </w:r>
      <w:r w:rsidR="0010783B" w:rsidRPr="00686394">
        <w:rPr>
          <w:rFonts w:ascii="Georgia" w:hAnsi="Georgia" w:cs="Cambria"/>
          <w:sz w:val="24"/>
          <w:szCs w:val="24"/>
        </w:rPr>
        <w:t>?</w:t>
      </w:r>
    </w:p>
    <w:p w:rsidR="00C105FB" w:rsidRDefault="00686394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 xml:space="preserve">2. Theodore </w:t>
      </w:r>
      <w:proofErr w:type="spellStart"/>
      <w:r>
        <w:rPr>
          <w:rFonts w:ascii="Georgia" w:hAnsi="Georgia" w:cs="Cambria"/>
          <w:sz w:val="24"/>
          <w:szCs w:val="24"/>
        </w:rPr>
        <w:t>Joadson</w:t>
      </w:r>
      <w:proofErr w:type="spellEnd"/>
      <w:r w:rsidR="00C105FB">
        <w:rPr>
          <w:rFonts w:ascii="Georgia" w:hAnsi="Georgia" w:cs="Cambria"/>
          <w:sz w:val="24"/>
          <w:szCs w:val="24"/>
        </w:rPr>
        <w:t xml:space="preserve"> (Morgan Freeman) is the only main</w:t>
      </w:r>
      <w:r>
        <w:rPr>
          <w:rFonts w:ascii="Georgia" w:hAnsi="Georgia" w:cs="Cambria"/>
          <w:sz w:val="24"/>
          <w:szCs w:val="24"/>
        </w:rPr>
        <w:t xml:space="preserve"> character</w:t>
      </w:r>
      <w:r w:rsidR="00C105FB">
        <w:rPr>
          <w:rFonts w:ascii="Georgia" w:hAnsi="Georgia" w:cs="Cambria"/>
          <w:sz w:val="24"/>
          <w:szCs w:val="24"/>
        </w:rPr>
        <w:t xml:space="preserve"> that is also fictitious</w:t>
      </w:r>
      <w:r>
        <w:rPr>
          <w:rFonts w:ascii="Georgia" w:hAnsi="Georgia" w:cs="Cambria"/>
          <w:sz w:val="24"/>
          <w:szCs w:val="24"/>
        </w:rPr>
        <w:t>.  As you watch, explain the purpose his character serves throughout the film.</w:t>
      </w:r>
    </w:p>
    <w:p w:rsidR="00633790" w:rsidRPr="00633790" w:rsidRDefault="00BC692C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3</w:t>
      </w:r>
      <w:r w:rsidR="00633790" w:rsidRPr="00633790">
        <w:rPr>
          <w:rFonts w:ascii="Georgia" w:hAnsi="Georgia" w:cs="Cambria"/>
          <w:sz w:val="24"/>
          <w:szCs w:val="24"/>
        </w:rPr>
        <w:t>.</w:t>
      </w:r>
      <w:r w:rsidR="00633790">
        <w:rPr>
          <w:rFonts w:ascii="Georgia" w:hAnsi="Georgia" w:cs="Cambria"/>
          <w:sz w:val="24"/>
          <w:szCs w:val="24"/>
        </w:rPr>
        <w:t xml:space="preserve"> </w:t>
      </w:r>
      <w:r w:rsidR="00633790" w:rsidRPr="00633790">
        <w:rPr>
          <w:rFonts w:ascii="Georgia" w:hAnsi="Georgia" w:cs="Cambria"/>
          <w:sz w:val="24"/>
          <w:szCs w:val="24"/>
        </w:rPr>
        <w:t xml:space="preserve">It has been suggested that the character of Roger Baldwin (Matthew </w:t>
      </w:r>
      <w:proofErr w:type="spellStart"/>
      <w:r w:rsidR="00633790" w:rsidRPr="00633790">
        <w:rPr>
          <w:rFonts w:ascii="Georgia" w:hAnsi="Georgia" w:cs="Cambria"/>
          <w:sz w:val="24"/>
          <w:szCs w:val="24"/>
        </w:rPr>
        <w:t>McConau</w:t>
      </w:r>
      <w:r w:rsidR="000604A2">
        <w:rPr>
          <w:rFonts w:ascii="Georgia" w:hAnsi="Georgia" w:cs="Cambria"/>
          <w:sz w:val="24"/>
          <w:szCs w:val="24"/>
        </w:rPr>
        <w:t>ghey</w:t>
      </w:r>
      <w:proofErr w:type="spellEnd"/>
      <w:r w:rsidR="000604A2">
        <w:rPr>
          <w:rFonts w:ascii="Georgia" w:hAnsi="Georgia" w:cs="Cambria"/>
          <w:sz w:val="24"/>
          <w:szCs w:val="24"/>
        </w:rPr>
        <w:t>) is portrayed as “everyman</w:t>
      </w:r>
      <w:r w:rsidR="00633790" w:rsidRPr="00633790">
        <w:rPr>
          <w:rFonts w:ascii="Georgia" w:hAnsi="Georgia" w:cs="Cambria"/>
          <w:sz w:val="24"/>
          <w:szCs w:val="24"/>
        </w:rPr>
        <w:t>”</w:t>
      </w:r>
      <w:r w:rsidR="000604A2">
        <w:rPr>
          <w:rFonts w:ascii="Georgia" w:hAnsi="Georgia" w:cs="Cambria"/>
          <w:sz w:val="24"/>
          <w:szCs w:val="24"/>
        </w:rPr>
        <w:t>,</w:t>
      </w:r>
      <w:r w:rsidR="00633790" w:rsidRPr="00633790">
        <w:rPr>
          <w:rFonts w:ascii="Georgia" w:hAnsi="Georgia" w:cs="Cambria"/>
          <w:sz w:val="24"/>
          <w:szCs w:val="24"/>
        </w:rPr>
        <w:t xml:space="preserve"> representing the audience’s prejudice</w:t>
      </w:r>
      <w:r w:rsidR="00686394">
        <w:rPr>
          <w:rFonts w:ascii="Georgia" w:hAnsi="Georgia" w:cs="Cambria"/>
          <w:sz w:val="24"/>
          <w:szCs w:val="24"/>
        </w:rPr>
        <w:t>s</w:t>
      </w:r>
      <w:r w:rsidR="00633790" w:rsidRPr="00633790">
        <w:rPr>
          <w:rFonts w:ascii="Georgia" w:hAnsi="Georgia" w:cs="Cambria"/>
          <w:sz w:val="24"/>
          <w:szCs w:val="24"/>
        </w:rPr>
        <w:t xml:space="preserve"> and misconceptions. </w:t>
      </w:r>
      <w:r w:rsidR="00C105FB">
        <w:rPr>
          <w:rFonts w:ascii="Georgia" w:hAnsi="Georgia" w:cs="Cambria"/>
          <w:sz w:val="24"/>
          <w:szCs w:val="24"/>
        </w:rPr>
        <w:t xml:space="preserve"> </w:t>
      </w:r>
      <w:r w:rsidR="00633790" w:rsidRPr="00633790">
        <w:rPr>
          <w:rFonts w:ascii="Georgia" w:hAnsi="Georgia" w:cs="Cambria"/>
          <w:sz w:val="24"/>
          <w:szCs w:val="24"/>
        </w:rPr>
        <w:t>How does Baldwin change during the course of the film?</w:t>
      </w:r>
    </w:p>
    <w:p w:rsidR="00BC692C" w:rsidRDefault="0015501F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4</w:t>
      </w:r>
      <w:r w:rsidR="00633790" w:rsidRPr="00633790">
        <w:rPr>
          <w:rFonts w:ascii="Georgia" w:hAnsi="Georgia" w:cs="Cambria"/>
          <w:sz w:val="24"/>
          <w:szCs w:val="24"/>
        </w:rPr>
        <w:t xml:space="preserve">. If the </w:t>
      </w:r>
      <w:r w:rsidR="00686394">
        <w:rPr>
          <w:rFonts w:ascii="Georgia" w:hAnsi="Georgia" w:cs="Cambria"/>
          <w:sz w:val="24"/>
          <w:szCs w:val="24"/>
        </w:rPr>
        <w:t xml:space="preserve">international </w:t>
      </w:r>
      <w:r w:rsidR="00633790" w:rsidRPr="00633790">
        <w:rPr>
          <w:rFonts w:ascii="Georgia" w:hAnsi="Georgia" w:cs="Cambria"/>
          <w:sz w:val="24"/>
          <w:szCs w:val="24"/>
        </w:rPr>
        <w:t>slave trade was declared illegal in Brit</w:t>
      </w:r>
      <w:r w:rsidR="00633790">
        <w:rPr>
          <w:rFonts w:ascii="Georgia" w:hAnsi="Georgia" w:cs="Cambria"/>
          <w:sz w:val="24"/>
          <w:szCs w:val="24"/>
        </w:rPr>
        <w:t xml:space="preserve">ain, the United States, and the </w:t>
      </w:r>
      <w:r w:rsidR="00633790" w:rsidRPr="00633790">
        <w:rPr>
          <w:rFonts w:ascii="Georgia" w:hAnsi="Georgia" w:cs="Cambria"/>
          <w:sz w:val="24"/>
          <w:szCs w:val="24"/>
        </w:rPr>
        <w:t xml:space="preserve">Spanish colonies before 1839, why did Spain want the </w:t>
      </w:r>
      <w:r w:rsidR="00633790" w:rsidRPr="00633790">
        <w:rPr>
          <w:rFonts w:ascii="Georgia" w:hAnsi="Georgia" w:cs="Cambria-Italic"/>
          <w:i/>
          <w:iCs/>
          <w:sz w:val="24"/>
          <w:szCs w:val="24"/>
        </w:rPr>
        <w:t xml:space="preserve">Amistad </w:t>
      </w:r>
      <w:r w:rsidR="00633790" w:rsidRPr="00633790">
        <w:rPr>
          <w:rFonts w:ascii="Georgia" w:hAnsi="Georgia" w:cs="Cambria"/>
          <w:sz w:val="24"/>
          <w:szCs w:val="24"/>
        </w:rPr>
        <w:t>Africans returned?</w:t>
      </w:r>
    </w:p>
    <w:p w:rsidR="00BC692C" w:rsidRPr="00BC692C" w:rsidRDefault="0015501F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5</w:t>
      </w:r>
      <w:r w:rsidR="006F630C">
        <w:rPr>
          <w:rFonts w:ascii="Georgia" w:hAnsi="Georgia" w:cs="Cambria"/>
          <w:sz w:val="24"/>
          <w:szCs w:val="24"/>
        </w:rPr>
        <w:t xml:space="preserve">. </w:t>
      </w:r>
      <w:r w:rsidR="00BC692C" w:rsidRPr="00686394">
        <w:rPr>
          <w:rFonts w:ascii="Georgia" w:hAnsi="Georgia" w:cs="Cambria"/>
          <w:sz w:val="24"/>
          <w:szCs w:val="24"/>
        </w:rPr>
        <w:t xml:space="preserve">What are President Van Buren’s concerns about the </w:t>
      </w:r>
      <w:r w:rsidR="00BC692C" w:rsidRPr="00686394">
        <w:rPr>
          <w:rFonts w:ascii="Georgia" w:hAnsi="Georgia" w:cs="Cambria"/>
          <w:i/>
          <w:sz w:val="24"/>
          <w:szCs w:val="24"/>
        </w:rPr>
        <w:t>Amistad</w:t>
      </w:r>
      <w:r w:rsidR="00BC692C" w:rsidRPr="00686394">
        <w:rPr>
          <w:rFonts w:ascii="Georgia" w:hAnsi="Georgia" w:cs="Cambria"/>
          <w:sz w:val="24"/>
          <w:szCs w:val="24"/>
        </w:rPr>
        <w:t xml:space="preserve"> case</w:t>
      </w:r>
      <w:r w:rsidR="00BC692C">
        <w:rPr>
          <w:rFonts w:ascii="Georgia" w:hAnsi="Georgia" w:cs="Cambria"/>
          <w:sz w:val="24"/>
          <w:szCs w:val="24"/>
        </w:rPr>
        <w:t xml:space="preserve"> that John C. Calhoun</w:t>
      </w:r>
      <w:r w:rsidR="00962F50">
        <w:rPr>
          <w:rFonts w:ascii="Georgia" w:hAnsi="Georgia" w:cs="Cambria"/>
          <w:sz w:val="24"/>
          <w:szCs w:val="24"/>
        </w:rPr>
        <w:t>’s correspondence</w:t>
      </w:r>
      <w:r w:rsidR="00BC692C">
        <w:rPr>
          <w:rFonts w:ascii="Georgia" w:hAnsi="Georgia" w:cs="Cambria"/>
          <w:sz w:val="24"/>
          <w:szCs w:val="24"/>
        </w:rPr>
        <w:t xml:space="preserve"> brings to his attention</w:t>
      </w:r>
      <w:r w:rsidR="00BC692C" w:rsidRPr="00686394">
        <w:rPr>
          <w:rFonts w:ascii="Georgia" w:hAnsi="Georgia" w:cs="Cambria"/>
          <w:sz w:val="24"/>
          <w:szCs w:val="24"/>
        </w:rPr>
        <w:t>? Whom is he trying to appease</w:t>
      </w:r>
      <w:r w:rsidR="00BC692C">
        <w:rPr>
          <w:rFonts w:ascii="Georgia" w:hAnsi="Georgia" w:cs="Cambria"/>
          <w:sz w:val="24"/>
          <w:szCs w:val="24"/>
        </w:rPr>
        <w:t xml:space="preserve"> with the outcome of the trial and why</w:t>
      </w:r>
      <w:r w:rsidR="00BC692C" w:rsidRPr="00686394">
        <w:rPr>
          <w:rFonts w:ascii="Georgia" w:hAnsi="Georgia" w:cs="Cambria"/>
          <w:sz w:val="24"/>
          <w:szCs w:val="24"/>
        </w:rPr>
        <w:t>?</w:t>
      </w:r>
    </w:p>
    <w:p w:rsidR="00633790" w:rsidRPr="00633790" w:rsidRDefault="0015501F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6</w:t>
      </w:r>
      <w:r w:rsidR="00633790" w:rsidRPr="00633790">
        <w:rPr>
          <w:rFonts w:ascii="Georgia" w:hAnsi="Georgia" w:cs="Cambria"/>
          <w:sz w:val="24"/>
          <w:szCs w:val="24"/>
        </w:rPr>
        <w:t xml:space="preserve">. In order for the </w:t>
      </w:r>
      <w:r w:rsidR="00633790" w:rsidRPr="00633790">
        <w:rPr>
          <w:rFonts w:ascii="Georgia" w:hAnsi="Georgia" w:cs="Cambria"/>
          <w:i/>
          <w:sz w:val="24"/>
          <w:szCs w:val="24"/>
        </w:rPr>
        <w:t>Amistad</w:t>
      </w:r>
      <w:r w:rsidR="00633790" w:rsidRPr="00633790">
        <w:rPr>
          <w:rFonts w:ascii="Georgia" w:hAnsi="Georgia" w:cs="Cambria"/>
          <w:sz w:val="24"/>
          <w:szCs w:val="24"/>
        </w:rPr>
        <w:t xml:space="preserve"> Africans to receiv</w:t>
      </w:r>
      <w:r w:rsidR="00686394">
        <w:rPr>
          <w:rFonts w:ascii="Georgia" w:hAnsi="Georgia" w:cs="Cambria"/>
          <w:sz w:val="24"/>
          <w:szCs w:val="24"/>
        </w:rPr>
        <w:t>e their freedom, what had</w:t>
      </w:r>
      <w:r w:rsidR="00633790">
        <w:rPr>
          <w:rFonts w:ascii="Georgia" w:hAnsi="Georgia" w:cs="Cambria"/>
          <w:sz w:val="24"/>
          <w:szCs w:val="24"/>
        </w:rPr>
        <w:t xml:space="preserve"> to be </w:t>
      </w:r>
      <w:r w:rsidR="00686394">
        <w:rPr>
          <w:rFonts w:ascii="Georgia" w:hAnsi="Georgia" w:cs="Cambria"/>
          <w:sz w:val="24"/>
          <w:szCs w:val="24"/>
        </w:rPr>
        <w:t>proven</w:t>
      </w:r>
      <w:r w:rsidR="00633790" w:rsidRPr="00633790">
        <w:rPr>
          <w:rFonts w:ascii="Georgia" w:hAnsi="Georgia" w:cs="Cambria"/>
          <w:sz w:val="24"/>
          <w:szCs w:val="24"/>
        </w:rPr>
        <w:t xml:space="preserve">? </w:t>
      </w:r>
    </w:p>
    <w:p w:rsidR="00633790" w:rsidRDefault="0015501F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7</w:t>
      </w:r>
      <w:r w:rsidR="00633790" w:rsidRPr="00633790">
        <w:rPr>
          <w:rFonts w:ascii="Georgia" w:hAnsi="Georgia" w:cs="Cambria"/>
          <w:sz w:val="24"/>
          <w:szCs w:val="24"/>
        </w:rPr>
        <w:t>. How is the problem of communication with the</w:t>
      </w:r>
      <w:r w:rsidR="00633790">
        <w:rPr>
          <w:rFonts w:ascii="Georgia" w:hAnsi="Georgia" w:cs="Cambria"/>
          <w:sz w:val="24"/>
          <w:szCs w:val="24"/>
        </w:rPr>
        <w:t xml:space="preserve"> Africans resolved? How is this </w:t>
      </w:r>
      <w:r w:rsidR="00633790" w:rsidRPr="00633790">
        <w:rPr>
          <w:rFonts w:ascii="Georgia" w:hAnsi="Georgia" w:cs="Cambria"/>
          <w:sz w:val="24"/>
          <w:szCs w:val="24"/>
        </w:rPr>
        <w:t>crucial to their cause?</w:t>
      </w:r>
    </w:p>
    <w:p w:rsidR="008B11A0" w:rsidRDefault="0015501F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8</w:t>
      </w:r>
      <w:r w:rsidR="000D1FA0">
        <w:rPr>
          <w:rFonts w:ascii="Georgia" w:hAnsi="Georgia" w:cs="Cambria"/>
          <w:sz w:val="24"/>
          <w:szCs w:val="24"/>
        </w:rPr>
        <w:t xml:space="preserve">. </w:t>
      </w:r>
      <w:r w:rsidR="008B11A0">
        <w:rPr>
          <w:rFonts w:ascii="Georgia" w:hAnsi="Georgia" w:cs="Cambria"/>
          <w:sz w:val="24"/>
          <w:szCs w:val="24"/>
        </w:rPr>
        <w:t xml:space="preserve">What </w:t>
      </w:r>
      <w:r w:rsidR="00962F50">
        <w:rPr>
          <w:rFonts w:ascii="Georgia" w:hAnsi="Georgia" w:cs="Cambria"/>
          <w:sz w:val="24"/>
          <w:szCs w:val="24"/>
        </w:rPr>
        <w:t>does Calhoun proclaim</w:t>
      </w:r>
      <w:r w:rsidR="008B11A0">
        <w:rPr>
          <w:rFonts w:ascii="Georgia" w:hAnsi="Georgia" w:cs="Cambria"/>
          <w:sz w:val="24"/>
          <w:szCs w:val="24"/>
        </w:rPr>
        <w:t xml:space="preserve"> about the Southern economy</w:t>
      </w:r>
      <w:r w:rsidR="00962F50">
        <w:rPr>
          <w:rFonts w:ascii="Georgia" w:hAnsi="Georgia" w:cs="Cambria"/>
          <w:sz w:val="24"/>
          <w:szCs w:val="24"/>
        </w:rPr>
        <w:t xml:space="preserve"> compared to the North at this time</w:t>
      </w:r>
      <w:r w:rsidR="008B11A0">
        <w:rPr>
          <w:rFonts w:ascii="Georgia" w:hAnsi="Georgia" w:cs="Cambria"/>
          <w:sz w:val="24"/>
          <w:szCs w:val="24"/>
        </w:rPr>
        <w:t>?</w:t>
      </w:r>
      <w:r w:rsidR="00962F50">
        <w:rPr>
          <w:rFonts w:ascii="Georgia" w:hAnsi="Georgia" w:cs="Cambria"/>
          <w:sz w:val="24"/>
          <w:szCs w:val="24"/>
        </w:rPr>
        <w:t xml:space="preserve">  </w:t>
      </w:r>
      <w:r w:rsidR="000D1FA0">
        <w:rPr>
          <w:rFonts w:ascii="Georgia" w:hAnsi="Georgia" w:cs="Cambria"/>
          <w:sz w:val="24"/>
          <w:szCs w:val="24"/>
        </w:rPr>
        <w:t>(</w:t>
      </w:r>
      <w:r w:rsidR="00962F50">
        <w:rPr>
          <w:rFonts w:ascii="Georgia" w:hAnsi="Georgia" w:cs="Cambria"/>
          <w:sz w:val="24"/>
          <w:szCs w:val="24"/>
        </w:rPr>
        <w:t>Quote him during the film, so you can find the evidence that he is stati</w:t>
      </w:r>
      <w:r w:rsidR="000D1FA0">
        <w:rPr>
          <w:rFonts w:ascii="Georgia" w:hAnsi="Georgia" w:cs="Cambria"/>
          <w:sz w:val="24"/>
          <w:szCs w:val="24"/>
        </w:rPr>
        <w:t>ng a truth at that time, or not.)</w:t>
      </w:r>
    </w:p>
    <w:p w:rsidR="00D3729C" w:rsidRPr="00633790" w:rsidRDefault="000604A2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9</w:t>
      </w:r>
      <w:bookmarkStart w:id="0" w:name="_GoBack"/>
      <w:bookmarkEnd w:id="0"/>
      <w:r w:rsidR="000D1FA0">
        <w:rPr>
          <w:rFonts w:ascii="Georgia" w:hAnsi="Georgia" w:cs="Cambria"/>
          <w:sz w:val="24"/>
          <w:szCs w:val="24"/>
        </w:rPr>
        <w:t xml:space="preserve">. </w:t>
      </w:r>
      <w:r w:rsidR="00D3729C">
        <w:rPr>
          <w:rFonts w:ascii="Georgia" w:hAnsi="Georgia" w:cs="Cambria"/>
          <w:sz w:val="24"/>
          <w:szCs w:val="24"/>
        </w:rPr>
        <w:t xml:space="preserve">Why is the conversation between JQA and Cinque so poignant when Cinque talks about what he will do for strength during the trial? </w:t>
      </w:r>
    </w:p>
    <w:p w:rsidR="00B93A49" w:rsidRDefault="000604A2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0D1FA0" w:rsidRDefault="000D1FA0" w:rsidP="000D1FA0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 xml:space="preserve">Short Answer Reflection: </w:t>
      </w:r>
      <w:r>
        <w:rPr>
          <w:rFonts w:ascii="Georgia" w:hAnsi="Georgia" w:cs="Cambria"/>
          <w:sz w:val="24"/>
          <w:szCs w:val="24"/>
        </w:rPr>
        <w:tab/>
      </w:r>
    </w:p>
    <w:p w:rsidR="000D1FA0" w:rsidRDefault="000D1FA0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:rsidR="0010783B" w:rsidRPr="000D1FA0" w:rsidRDefault="0010783B" w:rsidP="000D1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 w:rsidRPr="000D1FA0">
        <w:rPr>
          <w:rFonts w:ascii="Georgia" w:hAnsi="Georgia" w:cs="Cambria"/>
          <w:sz w:val="24"/>
          <w:szCs w:val="24"/>
        </w:rPr>
        <w:t>Contrast the outcome of this case to other decisions/</w:t>
      </w:r>
      <w:proofErr w:type="spellStart"/>
      <w:r w:rsidRPr="000D1FA0">
        <w:rPr>
          <w:rFonts w:ascii="Georgia" w:hAnsi="Georgia" w:cs="Cambria"/>
          <w:sz w:val="24"/>
          <w:szCs w:val="24"/>
        </w:rPr>
        <w:t>govt</w:t>
      </w:r>
      <w:proofErr w:type="spellEnd"/>
      <w:r w:rsidRPr="000D1FA0">
        <w:rPr>
          <w:rFonts w:ascii="Georgia" w:hAnsi="Georgia" w:cs="Cambria"/>
          <w:sz w:val="24"/>
          <w:szCs w:val="24"/>
        </w:rPr>
        <w:t xml:space="preserve"> pol</w:t>
      </w:r>
      <w:r w:rsidR="000D1FA0" w:rsidRPr="000D1FA0">
        <w:rPr>
          <w:rFonts w:ascii="Georgia" w:hAnsi="Georgia" w:cs="Cambria"/>
          <w:sz w:val="24"/>
          <w:szCs w:val="24"/>
        </w:rPr>
        <w:t>icies</w:t>
      </w:r>
      <w:r w:rsidRPr="000D1FA0">
        <w:rPr>
          <w:rFonts w:ascii="Georgia" w:hAnsi="Georgia" w:cs="Cambria"/>
          <w:sz w:val="24"/>
          <w:szCs w:val="24"/>
        </w:rPr>
        <w:t xml:space="preserve"> that contradict its </w:t>
      </w:r>
      <w:r w:rsidR="000D1FA0" w:rsidRPr="000D1FA0">
        <w:rPr>
          <w:rFonts w:ascii="Georgia" w:hAnsi="Georgia" w:cs="Cambria"/>
          <w:sz w:val="24"/>
          <w:szCs w:val="24"/>
        </w:rPr>
        <w:t>more “</w:t>
      </w:r>
      <w:r w:rsidRPr="000D1FA0">
        <w:rPr>
          <w:rFonts w:ascii="Georgia" w:hAnsi="Georgia" w:cs="Cambria"/>
          <w:sz w:val="24"/>
          <w:szCs w:val="24"/>
        </w:rPr>
        <w:t>progressive</w:t>
      </w:r>
      <w:r w:rsidR="000D1FA0" w:rsidRPr="000D1FA0">
        <w:rPr>
          <w:rFonts w:ascii="Georgia" w:hAnsi="Georgia" w:cs="Cambria"/>
          <w:sz w:val="24"/>
          <w:szCs w:val="24"/>
        </w:rPr>
        <w:t>”</w:t>
      </w:r>
      <w:r w:rsidRPr="000D1FA0">
        <w:rPr>
          <w:rFonts w:ascii="Georgia" w:hAnsi="Georgia" w:cs="Cambria"/>
          <w:sz w:val="24"/>
          <w:szCs w:val="24"/>
        </w:rPr>
        <w:t xml:space="preserve"> nature</w:t>
      </w:r>
      <w:r w:rsidR="000D1FA0" w:rsidRPr="000D1FA0">
        <w:rPr>
          <w:rFonts w:ascii="Georgia" w:hAnsi="Georgia" w:cs="Cambria"/>
          <w:sz w:val="24"/>
          <w:szCs w:val="24"/>
        </w:rPr>
        <w:t>.  (Hint: address continuity and change over time.)</w:t>
      </w:r>
    </w:p>
    <w:p w:rsidR="0010783B" w:rsidRPr="00882F0A" w:rsidRDefault="0010783B" w:rsidP="0063379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</w:p>
    <w:p w:rsidR="00882F0A" w:rsidRPr="00D40067" w:rsidRDefault="00065999" w:rsidP="006337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D1FA0">
        <w:rPr>
          <w:rFonts w:ascii="Georgia" w:hAnsi="Georgia"/>
          <w:sz w:val="24"/>
          <w:szCs w:val="24"/>
          <w:shd w:val="clear" w:color="auto" w:fill="FFFFFF"/>
        </w:rPr>
        <w:t>There has been criticism that</w:t>
      </w:r>
      <w:r w:rsidR="00811CE6">
        <w:rPr>
          <w:rFonts w:ascii="Georgia" w:hAnsi="Georgia"/>
          <w:sz w:val="24"/>
          <w:szCs w:val="24"/>
          <w:shd w:val="clear" w:color="auto" w:fill="FFFFFF"/>
        </w:rPr>
        <w:t xml:space="preserve"> the filmmakers developed</w:t>
      </w:r>
      <w:r w:rsidR="00FD4243" w:rsidRPr="000D1FA0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="00FD4243" w:rsidRPr="000D1FA0">
        <w:rPr>
          <w:rFonts w:ascii="Georgia" w:hAnsi="Georgia"/>
          <w:i/>
          <w:iCs/>
          <w:sz w:val="24"/>
          <w:szCs w:val="24"/>
          <w:shd w:val="clear" w:color="auto" w:fill="FFFFFF"/>
        </w:rPr>
        <w:t>Amistad</w:t>
      </w:r>
      <w:r w:rsidR="00FD4243" w:rsidRPr="000D1FA0">
        <w:rPr>
          <w:rFonts w:ascii="Georgia" w:hAnsi="Georgia"/>
          <w:sz w:val="24"/>
          <w:szCs w:val="24"/>
          <w:shd w:val="clear" w:color="auto" w:fill="FFFFFF"/>
        </w:rPr>
        <w:t xml:space="preserve">'s black </w:t>
      </w:r>
      <w:r w:rsidR="00811CE6">
        <w:rPr>
          <w:rFonts w:ascii="Georgia" w:hAnsi="Georgia"/>
          <w:sz w:val="24"/>
          <w:szCs w:val="24"/>
          <w:shd w:val="clear" w:color="auto" w:fill="FFFFFF"/>
        </w:rPr>
        <w:t>characters as</w:t>
      </w:r>
      <w:r w:rsidR="00F17D07" w:rsidRPr="000D1FA0">
        <w:rPr>
          <w:rFonts w:ascii="Georgia" w:hAnsi="Georgia"/>
          <w:sz w:val="24"/>
          <w:szCs w:val="24"/>
          <w:shd w:val="clear" w:color="auto" w:fill="FFFFFF"/>
        </w:rPr>
        <w:t xml:space="preserve"> essentially </w:t>
      </w:r>
      <w:r w:rsidR="00811CE6">
        <w:rPr>
          <w:rFonts w:ascii="Georgia" w:hAnsi="Georgia"/>
          <w:sz w:val="24"/>
          <w:szCs w:val="24"/>
          <w:shd w:val="clear" w:color="auto" w:fill="FFFFFF"/>
        </w:rPr>
        <w:t>“</w:t>
      </w:r>
      <w:r w:rsidR="00601748">
        <w:rPr>
          <w:rFonts w:ascii="Georgia" w:hAnsi="Georgia"/>
          <w:sz w:val="24"/>
          <w:szCs w:val="24"/>
          <w:shd w:val="clear" w:color="auto" w:fill="FFFFFF"/>
        </w:rPr>
        <w:t>foil characters</w:t>
      </w:r>
      <w:r w:rsidR="00811CE6">
        <w:rPr>
          <w:rFonts w:ascii="Georgia" w:hAnsi="Georgia"/>
          <w:sz w:val="24"/>
          <w:szCs w:val="24"/>
          <w:shd w:val="clear" w:color="auto" w:fill="FFFFFF"/>
        </w:rPr>
        <w:t>”</w:t>
      </w:r>
      <w:r w:rsidR="00601748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FD4243" w:rsidRPr="000D1FA0">
        <w:rPr>
          <w:rFonts w:ascii="Georgia" w:hAnsi="Georgia"/>
          <w:sz w:val="24"/>
          <w:szCs w:val="24"/>
          <w:shd w:val="clear" w:color="auto" w:fill="FFFFFF"/>
        </w:rPr>
        <w:t xml:space="preserve">for </w:t>
      </w:r>
      <w:r w:rsidR="00811CE6">
        <w:rPr>
          <w:rFonts w:ascii="Georgia" w:hAnsi="Georgia"/>
          <w:sz w:val="24"/>
          <w:szCs w:val="24"/>
          <w:shd w:val="clear" w:color="auto" w:fill="FFFFFF"/>
        </w:rPr>
        <w:t xml:space="preserve">the </w:t>
      </w:r>
      <w:r w:rsidR="00FD4243" w:rsidRPr="000D1FA0">
        <w:rPr>
          <w:rFonts w:ascii="Georgia" w:hAnsi="Georgia"/>
          <w:sz w:val="24"/>
          <w:szCs w:val="24"/>
          <w:shd w:val="clear" w:color="auto" w:fill="FFFFFF"/>
        </w:rPr>
        <w:t>white</w:t>
      </w:r>
      <w:r w:rsidR="00811CE6">
        <w:rPr>
          <w:rFonts w:ascii="Georgia" w:hAnsi="Georgia"/>
          <w:sz w:val="24"/>
          <w:szCs w:val="24"/>
          <w:shd w:val="clear" w:color="auto" w:fill="FFFFFF"/>
        </w:rPr>
        <w:t xml:space="preserve"> characters’</w:t>
      </w:r>
      <w:r w:rsidR="00FD4243" w:rsidRPr="000D1FA0">
        <w:rPr>
          <w:rFonts w:ascii="Georgia" w:hAnsi="Georgia"/>
          <w:sz w:val="24"/>
          <w:szCs w:val="24"/>
          <w:shd w:val="clear" w:color="auto" w:fill="FFFFFF"/>
        </w:rPr>
        <w:t xml:space="preserve"> self-discovery and moral growth.</w:t>
      </w:r>
      <w:r w:rsidR="000D1FA0">
        <w:rPr>
          <w:rFonts w:ascii="Georgia" w:hAnsi="Georgia"/>
          <w:sz w:val="24"/>
          <w:szCs w:val="24"/>
          <w:shd w:val="clear" w:color="auto" w:fill="FFFFFF"/>
        </w:rPr>
        <w:t xml:space="preserve">  Argue the validity of this statement, citing evidence from the film.</w:t>
      </w:r>
    </w:p>
    <w:sectPr w:rsidR="00882F0A" w:rsidRPr="00D40067" w:rsidSect="00633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C17"/>
    <w:multiLevelType w:val="hybridMultilevel"/>
    <w:tmpl w:val="956E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C1F"/>
    <w:multiLevelType w:val="hybridMultilevel"/>
    <w:tmpl w:val="C72A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3F"/>
    <w:multiLevelType w:val="hybridMultilevel"/>
    <w:tmpl w:val="8FBE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39F2"/>
    <w:multiLevelType w:val="hybridMultilevel"/>
    <w:tmpl w:val="6C5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37F4"/>
    <w:multiLevelType w:val="hybridMultilevel"/>
    <w:tmpl w:val="B022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90"/>
    <w:rsid w:val="00001959"/>
    <w:rsid w:val="0002652F"/>
    <w:rsid w:val="000604A2"/>
    <w:rsid w:val="00065999"/>
    <w:rsid w:val="000A2F88"/>
    <w:rsid w:val="000D1FA0"/>
    <w:rsid w:val="0010783B"/>
    <w:rsid w:val="0015501F"/>
    <w:rsid w:val="001A3F15"/>
    <w:rsid w:val="005B43EC"/>
    <w:rsid w:val="00601748"/>
    <w:rsid w:val="00633790"/>
    <w:rsid w:val="00686394"/>
    <w:rsid w:val="006F630C"/>
    <w:rsid w:val="00811CE6"/>
    <w:rsid w:val="00882F0A"/>
    <w:rsid w:val="008B11A0"/>
    <w:rsid w:val="00962F50"/>
    <w:rsid w:val="00BC692C"/>
    <w:rsid w:val="00C105FB"/>
    <w:rsid w:val="00D3729C"/>
    <w:rsid w:val="00D40067"/>
    <w:rsid w:val="00F17D0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75703-3200-4FF5-B825-FCD8C234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4243"/>
  </w:style>
  <w:style w:type="character" w:styleId="CommentReference">
    <w:name w:val="annotation reference"/>
    <w:basedOn w:val="DefaultParagraphFont"/>
    <w:uiPriority w:val="99"/>
    <w:semiHidden/>
    <w:unhideWhenUsed/>
    <w:rsid w:val="006F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11</cp:revision>
  <dcterms:created xsi:type="dcterms:W3CDTF">2017-05-05T14:46:00Z</dcterms:created>
  <dcterms:modified xsi:type="dcterms:W3CDTF">2018-05-11T12:07:00Z</dcterms:modified>
</cp:coreProperties>
</file>