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463" w:rsidRDefault="008C7463" w:rsidP="007B7CFA">
      <w:pPr>
        <w:jc w:val="center"/>
        <w:rPr>
          <w:rFonts w:ascii="Georgia" w:hAnsi="Georgia"/>
          <w:b/>
          <w:sz w:val="44"/>
          <w:szCs w:val="48"/>
        </w:rPr>
      </w:pPr>
      <w:r w:rsidRPr="007B7CFA">
        <w:rPr>
          <w:rFonts w:ascii="Georgia" w:hAnsi="Georgia"/>
          <w:b/>
          <w:sz w:val="44"/>
          <w:szCs w:val="48"/>
          <w:u w:val="single"/>
        </w:rPr>
        <w:t>The American Spirit</w:t>
      </w:r>
      <w:r w:rsidR="007B7CFA">
        <w:rPr>
          <w:rFonts w:ascii="Georgia" w:hAnsi="Georgia"/>
          <w:b/>
          <w:sz w:val="44"/>
          <w:szCs w:val="48"/>
        </w:rPr>
        <w:t>:</w:t>
      </w:r>
      <w:r w:rsidRPr="007B7CFA">
        <w:rPr>
          <w:rFonts w:ascii="Georgia" w:hAnsi="Georgia"/>
          <w:b/>
          <w:sz w:val="44"/>
          <w:szCs w:val="48"/>
        </w:rPr>
        <w:t xml:space="preserve"> </w:t>
      </w:r>
      <w:r w:rsidR="00282A53">
        <w:rPr>
          <w:rFonts w:ascii="Georgia" w:hAnsi="Georgia"/>
          <w:b/>
          <w:sz w:val="44"/>
          <w:szCs w:val="48"/>
        </w:rPr>
        <w:t>Chapter 16</w:t>
      </w:r>
      <w:r w:rsidRPr="007B7CFA">
        <w:rPr>
          <w:rFonts w:ascii="Georgia" w:hAnsi="Georgia"/>
          <w:b/>
          <w:sz w:val="44"/>
          <w:szCs w:val="48"/>
        </w:rPr>
        <w:t xml:space="preserve"> Readings</w:t>
      </w:r>
    </w:p>
    <w:p w:rsidR="007B7CFA" w:rsidRDefault="00282A53" w:rsidP="007B7CFA">
      <w:pPr>
        <w:rPr>
          <w:rFonts w:ascii="Georgia" w:hAnsi="Georgia"/>
          <w:sz w:val="28"/>
          <w:szCs w:val="48"/>
        </w:rPr>
      </w:pPr>
      <w:r>
        <w:rPr>
          <w:rFonts w:ascii="Georgia" w:hAnsi="Georgia"/>
          <w:sz w:val="28"/>
          <w:szCs w:val="48"/>
        </w:rPr>
        <w:t>You must read the following</w:t>
      </w:r>
      <w:r w:rsidR="007B7CFA" w:rsidRPr="007B7CFA">
        <w:rPr>
          <w:rFonts w:ascii="Georgia" w:hAnsi="Georgia"/>
          <w:sz w:val="28"/>
          <w:szCs w:val="48"/>
        </w:rPr>
        <w:t>:</w:t>
      </w:r>
      <w:r w:rsidR="007B7CFA">
        <w:rPr>
          <w:rFonts w:ascii="Georgia" w:hAnsi="Georgia"/>
          <w:sz w:val="28"/>
          <w:szCs w:val="48"/>
        </w:rPr>
        <w:t xml:space="preserve"> </w:t>
      </w:r>
    </w:p>
    <w:p w:rsidR="006F35A1" w:rsidRDefault="007B7CFA" w:rsidP="006F35A1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48"/>
        </w:rPr>
      </w:pPr>
      <w:r w:rsidRPr="000741C0">
        <w:rPr>
          <w:rFonts w:ascii="Georgia" w:hAnsi="Georgia"/>
          <w:sz w:val="28"/>
          <w:szCs w:val="48"/>
        </w:rPr>
        <w:t>A Former Slave Exposes Slavery p. 352</w:t>
      </w:r>
    </w:p>
    <w:p w:rsidR="0033505E" w:rsidRPr="0033505E" w:rsidRDefault="0033505E" w:rsidP="0033505E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48"/>
        </w:rPr>
      </w:pPr>
      <w:r>
        <w:rPr>
          <w:rFonts w:ascii="Georgia" w:hAnsi="Georgia"/>
          <w:sz w:val="28"/>
          <w:szCs w:val="48"/>
        </w:rPr>
        <w:t>William Harper’s Apology p. 362</w:t>
      </w:r>
      <w:bookmarkStart w:id="0" w:name="_GoBack"/>
      <w:bookmarkEnd w:id="0"/>
    </w:p>
    <w:p w:rsidR="007D2B61" w:rsidRPr="000741C0" w:rsidRDefault="0033505E" w:rsidP="000741C0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48"/>
        </w:rPr>
      </w:pPr>
      <w:r>
        <w:rPr>
          <w:rFonts w:ascii="Georgia" w:hAnsi="Georgia"/>
          <w:sz w:val="28"/>
          <w:szCs w:val="48"/>
        </w:rPr>
        <w:t>The “</w:t>
      </w:r>
      <w:r w:rsidR="007D2B61">
        <w:rPr>
          <w:rFonts w:ascii="Georgia" w:hAnsi="Georgia"/>
          <w:sz w:val="28"/>
          <w:szCs w:val="48"/>
        </w:rPr>
        <w:t>Blessings</w:t>
      </w:r>
      <w:r>
        <w:rPr>
          <w:rFonts w:ascii="Georgia" w:hAnsi="Georgia"/>
          <w:sz w:val="28"/>
          <w:szCs w:val="48"/>
        </w:rPr>
        <w:t>”</w:t>
      </w:r>
      <w:r w:rsidR="007D2B61">
        <w:rPr>
          <w:rFonts w:ascii="Georgia" w:hAnsi="Georgia"/>
          <w:sz w:val="28"/>
          <w:szCs w:val="48"/>
        </w:rPr>
        <w:t xml:space="preserve"> of the Slave p. 364</w:t>
      </w:r>
    </w:p>
    <w:p w:rsidR="000741C0" w:rsidRPr="000741C0" w:rsidRDefault="007D2B61" w:rsidP="000741C0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48"/>
        </w:rPr>
      </w:pPr>
      <w:r>
        <w:rPr>
          <w:rFonts w:ascii="Georgia" w:hAnsi="Georgia"/>
          <w:sz w:val="28"/>
          <w:szCs w:val="48"/>
        </w:rPr>
        <w:t xml:space="preserve">William Lloyd Garrison Launches </w:t>
      </w:r>
      <w:r>
        <w:rPr>
          <w:rFonts w:ascii="Georgia" w:hAnsi="Georgia"/>
          <w:i/>
          <w:sz w:val="28"/>
          <w:szCs w:val="48"/>
        </w:rPr>
        <w:t>The Liberator</w:t>
      </w:r>
      <w:r w:rsidR="000741C0" w:rsidRPr="000741C0">
        <w:rPr>
          <w:rFonts w:ascii="Georgia" w:hAnsi="Georgia"/>
          <w:sz w:val="28"/>
          <w:szCs w:val="48"/>
        </w:rPr>
        <w:t xml:space="preserve"> p. 3</w:t>
      </w:r>
      <w:r>
        <w:rPr>
          <w:rFonts w:ascii="Georgia" w:hAnsi="Georgia"/>
          <w:sz w:val="28"/>
          <w:szCs w:val="48"/>
        </w:rPr>
        <w:t>68</w:t>
      </w:r>
    </w:p>
    <w:p w:rsidR="0033505E" w:rsidRPr="000741C0" w:rsidRDefault="0033505E" w:rsidP="000741C0">
      <w:pPr>
        <w:pStyle w:val="ListParagraph"/>
        <w:numPr>
          <w:ilvl w:val="0"/>
          <w:numId w:val="2"/>
        </w:numPr>
        <w:rPr>
          <w:rFonts w:ascii="Georgia" w:hAnsi="Georgia"/>
          <w:sz w:val="28"/>
          <w:szCs w:val="48"/>
        </w:rPr>
      </w:pPr>
      <w:r>
        <w:rPr>
          <w:rFonts w:ascii="Georgia" w:hAnsi="Georgia"/>
          <w:sz w:val="28"/>
          <w:szCs w:val="48"/>
        </w:rPr>
        <w:t>Hilton Helper’s Banned Book p. 376</w:t>
      </w:r>
    </w:p>
    <w:p w:rsidR="000741C0" w:rsidRDefault="000741C0" w:rsidP="000741C0">
      <w:pPr>
        <w:pStyle w:val="ListParagraph"/>
        <w:rPr>
          <w:rFonts w:ascii="Georgia" w:hAnsi="Georgia"/>
          <w:sz w:val="28"/>
          <w:szCs w:val="48"/>
        </w:rPr>
      </w:pPr>
    </w:p>
    <w:p w:rsidR="000741C0" w:rsidRDefault="000741C0" w:rsidP="000741C0">
      <w:pPr>
        <w:pStyle w:val="ListParagraph"/>
        <w:rPr>
          <w:rFonts w:ascii="Georgia" w:hAnsi="Georgia"/>
          <w:sz w:val="28"/>
          <w:szCs w:val="48"/>
        </w:rPr>
      </w:pPr>
    </w:p>
    <w:p w:rsidR="00F75E3B" w:rsidRDefault="000741C0" w:rsidP="00F75E3B">
      <w:pPr>
        <w:pStyle w:val="ListParagraph"/>
        <w:jc w:val="center"/>
        <w:rPr>
          <w:rFonts w:ascii="Georgia" w:hAnsi="Georgia"/>
          <w:sz w:val="28"/>
          <w:szCs w:val="48"/>
        </w:rPr>
      </w:pPr>
      <w:r>
        <w:rPr>
          <w:rFonts w:ascii="Georgia" w:hAnsi="Georgia"/>
          <w:sz w:val="28"/>
          <w:szCs w:val="48"/>
        </w:rPr>
        <w:t xml:space="preserve">For </w:t>
      </w:r>
      <w:r w:rsidRPr="00F75E3B">
        <w:rPr>
          <w:rFonts w:ascii="Georgia" w:hAnsi="Georgia"/>
          <w:sz w:val="28"/>
          <w:szCs w:val="48"/>
          <w:u w:val="single"/>
        </w:rPr>
        <w:t>each</w:t>
      </w:r>
      <w:r>
        <w:rPr>
          <w:rFonts w:ascii="Georgia" w:hAnsi="Georgia"/>
          <w:sz w:val="28"/>
          <w:szCs w:val="48"/>
        </w:rPr>
        <w:t xml:space="preserve"> </w:t>
      </w:r>
      <w:r w:rsidR="00F75E3B">
        <w:rPr>
          <w:rFonts w:ascii="Georgia" w:hAnsi="Georgia"/>
          <w:sz w:val="28"/>
          <w:szCs w:val="48"/>
        </w:rPr>
        <w:t xml:space="preserve">document, </w:t>
      </w:r>
      <w:r>
        <w:rPr>
          <w:rFonts w:ascii="Georgia" w:hAnsi="Georgia"/>
          <w:sz w:val="28"/>
          <w:szCs w:val="48"/>
        </w:rPr>
        <w:t>you will in</w:t>
      </w:r>
      <w:r w:rsidR="00F75E3B">
        <w:rPr>
          <w:rFonts w:ascii="Georgia" w:hAnsi="Georgia"/>
          <w:sz w:val="28"/>
          <w:szCs w:val="48"/>
        </w:rPr>
        <w:t>clude the following information:</w:t>
      </w:r>
    </w:p>
    <w:p w:rsidR="00CB587C" w:rsidRDefault="00F75E3B" w:rsidP="00CB587C">
      <w:pPr>
        <w:rPr>
          <w:rFonts w:ascii="Georgia" w:hAnsi="Georgia"/>
          <w:sz w:val="40"/>
          <w:szCs w:val="40"/>
        </w:rPr>
      </w:pPr>
      <w:r w:rsidRPr="00F75E3B">
        <w:rPr>
          <w:rFonts w:ascii="Georgia" w:hAnsi="Georgia"/>
          <w:sz w:val="40"/>
          <w:szCs w:val="40"/>
          <w:u w:val="single"/>
        </w:rPr>
        <w:t>H</w:t>
      </w:r>
      <w:r>
        <w:rPr>
          <w:rFonts w:ascii="Georgia" w:hAnsi="Georgia"/>
          <w:sz w:val="40"/>
          <w:szCs w:val="40"/>
        </w:rPr>
        <w:t>istorical context:</w:t>
      </w:r>
    </w:p>
    <w:p w:rsidR="00F75E3B" w:rsidRDefault="00F75E3B" w:rsidP="00CB587C">
      <w:pPr>
        <w:rPr>
          <w:rFonts w:ascii="Georgia" w:hAnsi="Georgia"/>
          <w:sz w:val="40"/>
          <w:szCs w:val="40"/>
        </w:rPr>
      </w:pPr>
      <w:r w:rsidRPr="00F75E3B">
        <w:rPr>
          <w:rFonts w:ascii="Georgia" w:hAnsi="Georgia"/>
          <w:sz w:val="40"/>
          <w:szCs w:val="40"/>
          <w:u w:val="single"/>
        </w:rPr>
        <w:t>I</w:t>
      </w:r>
      <w:r>
        <w:rPr>
          <w:rFonts w:ascii="Georgia" w:hAnsi="Georgia"/>
          <w:sz w:val="40"/>
          <w:szCs w:val="40"/>
        </w:rPr>
        <w:t>ntended Audience:</w:t>
      </w:r>
    </w:p>
    <w:p w:rsidR="00F75E3B" w:rsidRDefault="00F75E3B" w:rsidP="00CB587C">
      <w:pPr>
        <w:rPr>
          <w:rFonts w:ascii="Georgia" w:hAnsi="Georgia"/>
          <w:sz w:val="40"/>
          <w:szCs w:val="40"/>
        </w:rPr>
      </w:pPr>
      <w:r w:rsidRPr="00F75E3B">
        <w:rPr>
          <w:rFonts w:ascii="Georgia" w:hAnsi="Georgia"/>
          <w:sz w:val="40"/>
          <w:szCs w:val="40"/>
          <w:u w:val="single"/>
        </w:rPr>
        <w:t>P</w:t>
      </w:r>
      <w:r>
        <w:rPr>
          <w:rFonts w:ascii="Georgia" w:hAnsi="Georgia"/>
          <w:sz w:val="40"/>
          <w:szCs w:val="40"/>
        </w:rPr>
        <w:t>urpose of the document:</w:t>
      </w:r>
    </w:p>
    <w:p w:rsidR="00F75E3B" w:rsidRDefault="00F75E3B" w:rsidP="00CB587C">
      <w:pPr>
        <w:rPr>
          <w:rFonts w:ascii="Georgia" w:hAnsi="Georgia"/>
          <w:sz w:val="40"/>
          <w:szCs w:val="40"/>
        </w:rPr>
      </w:pPr>
      <w:r w:rsidRPr="00F75E3B">
        <w:rPr>
          <w:rFonts w:ascii="Georgia" w:hAnsi="Georgia"/>
          <w:sz w:val="40"/>
          <w:szCs w:val="40"/>
          <w:u w:val="single"/>
        </w:rPr>
        <w:t>P</w:t>
      </w:r>
      <w:r>
        <w:rPr>
          <w:rFonts w:ascii="Georgia" w:hAnsi="Georgia"/>
          <w:sz w:val="40"/>
          <w:szCs w:val="40"/>
        </w:rPr>
        <w:t>oint of view:</w:t>
      </w:r>
    </w:p>
    <w:p w:rsidR="00F75E3B" w:rsidRDefault="00F75E3B" w:rsidP="00CB587C">
      <w:pPr>
        <w:rPr>
          <w:rFonts w:ascii="Georgia" w:hAnsi="Georgia"/>
          <w:sz w:val="40"/>
          <w:szCs w:val="40"/>
        </w:rPr>
      </w:pPr>
      <w:r w:rsidRPr="00F75E3B">
        <w:rPr>
          <w:rFonts w:ascii="Georgia" w:hAnsi="Georgia"/>
          <w:sz w:val="40"/>
          <w:szCs w:val="40"/>
          <w:u w:val="single"/>
        </w:rPr>
        <w:t>O</w:t>
      </w:r>
      <w:r>
        <w:rPr>
          <w:rFonts w:ascii="Georgia" w:hAnsi="Georgia"/>
          <w:sz w:val="40"/>
          <w:szCs w:val="40"/>
        </w:rPr>
        <w:t>utside information:</w:t>
      </w:r>
    </w:p>
    <w:p w:rsidR="00F75E3B" w:rsidRDefault="00F75E3B" w:rsidP="00CB587C">
      <w:pPr>
        <w:rPr>
          <w:rFonts w:ascii="Georgia" w:hAnsi="Georgia"/>
          <w:sz w:val="40"/>
          <w:szCs w:val="40"/>
        </w:rPr>
      </w:pPr>
    </w:p>
    <w:p w:rsidR="00F75E3B" w:rsidRDefault="00F75E3B" w:rsidP="00CB587C">
      <w:pPr>
        <w:rPr>
          <w:rFonts w:ascii="Georgia" w:hAnsi="Georgia"/>
          <w:sz w:val="40"/>
          <w:szCs w:val="40"/>
        </w:rPr>
      </w:pPr>
    </w:p>
    <w:p w:rsidR="008C7463" w:rsidRPr="007B7CFA" w:rsidRDefault="008C7463" w:rsidP="008C7463">
      <w:pPr>
        <w:pStyle w:val="ListParagraph"/>
        <w:rPr>
          <w:rFonts w:ascii="Georgia" w:hAnsi="Georgia"/>
          <w:sz w:val="40"/>
          <w:szCs w:val="40"/>
        </w:rPr>
      </w:pPr>
    </w:p>
    <w:sectPr w:rsidR="008C7463" w:rsidRPr="007B7CFA" w:rsidSect="007B7CF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E798E"/>
    <w:multiLevelType w:val="hybridMultilevel"/>
    <w:tmpl w:val="46AA5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8756B8"/>
    <w:multiLevelType w:val="hybridMultilevel"/>
    <w:tmpl w:val="46AA52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2346B8"/>
    <w:multiLevelType w:val="hybridMultilevel"/>
    <w:tmpl w:val="129A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6D0CC1"/>
    <w:multiLevelType w:val="hybridMultilevel"/>
    <w:tmpl w:val="129A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774660"/>
    <w:multiLevelType w:val="hybridMultilevel"/>
    <w:tmpl w:val="129A24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463"/>
    <w:rsid w:val="000741C0"/>
    <w:rsid w:val="000F5A29"/>
    <w:rsid w:val="00282A53"/>
    <w:rsid w:val="0033505E"/>
    <w:rsid w:val="004F644B"/>
    <w:rsid w:val="0059224B"/>
    <w:rsid w:val="00686B08"/>
    <w:rsid w:val="006F35A1"/>
    <w:rsid w:val="007B7CFA"/>
    <w:rsid w:val="007D2B61"/>
    <w:rsid w:val="00861B27"/>
    <w:rsid w:val="008C7463"/>
    <w:rsid w:val="008D2425"/>
    <w:rsid w:val="00B93670"/>
    <w:rsid w:val="00CB587C"/>
    <w:rsid w:val="00F75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BA22F54-5193-4F3D-A3CA-80739C1B3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74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432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Scruggs</dc:creator>
  <cp:keywords/>
  <dc:description/>
  <cp:lastModifiedBy>Nancy Leininger</cp:lastModifiedBy>
  <cp:revision>11</cp:revision>
  <dcterms:created xsi:type="dcterms:W3CDTF">2015-10-08T17:47:00Z</dcterms:created>
  <dcterms:modified xsi:type="dcterms:W3CDTF">2018-10-09T13:25:00Z</dcterms:modified>
</cp:coreProperties>
</file>