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CF" w:rsidRPr="007D15C7" w:rsidRDefault="007D15C7" w:rsidP="00A940CF">
      <w:pPr>
        <w:rPr>
          <w:rFonts w:ascii="Georgia" w:hAnsi="Georgia"/>
          <w:b/>
        </w:rPr>
      </w:pPr>
      <w:r w:rsidRPr="007D15C7">
        <w:rPr>
          <w:rFonts w:ascii="Georgia" w:hAnsi="Georgia"/>
          <w:b/>
        </w:rPr>
        <w:t>Identify and</w:t>
      </w:r>
      <w:r w:rsidR="00A940CF" w:rsidRPr="007D15C7">
        <w:rPr>
          <w:rFonts w:ascii="Georgia" w:hAnsi="Georgia"/>
          <w:b/>
        </w:rPr>
        <w:t xml:space="preserve"> explain</w:t>
      </w:r>
      <w:r w:rsidRPr="007D15C7">
        <w:rPr>
          <w:rFonts w:ascii="Georgia" w:hAnsi="Georgia"/>
          <w:b/>
        </w:rPr>
        <w:t xml:space="preserve"> the significance.</w:t>
      </w:r>
    </w:p>
    <w:p w:rsidR="00791741" w:rsidRPr="007D15C7" w:rsidRDefault="00791741" w:rsidP="00A940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Gilded Age</w:t>
      </w:r>
    </w:p>
    <w:p w:rsidR="00A940CF" w:rsidRPr="007D15C7" w:rsidRDefault="00791741" w:rsidP="00A940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New Immigrants v Old Immigrants</w:t>
      </w:r>
    </w:p>
    <w:p w:rsidR="00791741" w:rsidRPr="007D15C7" w:rsidRDefault="00791741" w:rsidP="00A940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Nativism </w:t>
      </w:r>
    </w:p>
    <w:p w:rsidR="00791741" w:rsidRPr="007D15C7" w:rsidRDefault="00791741" w:rsidP="00A940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Angel Island </w:t>
      </w:r>
    </w:p>
    <w:p w:rsidR="00791741" w:rsidRPr="007D15C7" w:rsidRDefault="00791741" w:rsidP="00835E7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Ellis Island </w:t>
      </w:r>
    </w:p>
    <w:p w:rsidR="00791741" w:rsidRPr="007D15C7" w:rsidRDefault="00791741" w:rsidP="00A940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Chinese Exclusion Act</w:t>
      </w:r>
    </w:p>
    <w:p w:rsidR="00791741" w:rsidRPr="007D15C7" w:rsidRDefault="00791741" w:rsidP="00A940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Gentlemen’s Agreement </w:t>
      </w:r>
    </w:p>
    <w:p w:rsidR="00791741" w:rsidRPr="007D15C7" w:rsidRDefault="00791741" w:rsidP="00A940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Muckrakers</w:t>
      </w:r>
    </w:p>
    <w:p w:rsidR="00791741" w:rsidRPr="007D15C7" w:rsidRDefault="00791741" w:rsidP="00A940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Lincoln Steffens</w:t>
      </w:r>
    </w:p>
    <w:p w:rsidR="00791741" w:rsidRPr="007D15C7" w:rsidRDefault="00791741" w:rsidP="00A940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Ida Tarbell</w:t>
      </w:r>
    </w:p>
    <w:p w:rsidR="00791741" w:rsidRPr="007D15C7" w:rsidRDefault="00791741" w:rsidP="00A940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Jacob Riis</w:t>
      </w:r>
    </w:p>
    <w:p w:rsidR="00791741" w:rsidRPr="007D15C7" w:rsidRDefault="00791741" w:rsidP="00A940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Thomas Nast 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Upton Sinclair</w:t>
      </w:r>
    </w:p>
    <w:p w:rsidR="003C2D96" w:rsidRPr="007D15C7" w:rsidRDefault="003C2D96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The Jungle 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Boss Tweed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Tammany Hall – Political Machines 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Dumbbell Tenements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Hull House- Jane Addams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Settlement House Movement 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Pendleton Act 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Temperance Movement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Prohibition </w:t>
      </w:r>
    </w:p>
    <w:p w:rsidR="003C2D96" w:rsidRPr="007D15C7" w:rsidRDefault="003C2D96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Plessy v. Ferguson 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Booker T Washington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W.E.B. DuBois</w:t>
      </w:r>
    </w:p>
    <w:p w:rsidR="00791741" w:rsidRPr="007D15C7" w:rsidRDefault="00791741" w:rsidP="0079174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Niag</w:t>
      </w:r>
      <w:r w:rsidR="003C2D96" w:rsidRPr="007D15C7">
        <w:rPr>
          <w:rFonts w:ascii="Georgia" w:hAnsi="Georgia"/>
        </w:rPr>
        <w:t>a</w:t>
      </w:r>
      <w:r w:rsidRPr="007D15C7">
        <w:rPr>
          <w:rFonts w:ascii="Georgia" w:hAnsi="Georgia"/>
        </w:rPr>
        <w:t xml:space="preserve">ra Movement 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NAACP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Pure Food and Drug Act- Food and Drug Administration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Initiative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Referendum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Primary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Recall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Progressive Amendments- 16</w:t>
      </w:r>
      <w:r w:rsidRPr="007D15C7">
        <w:rPr>
          <w:rFonts w:ascii="Georgia" w:hAnsi="Georgia"/>
          <w:vertAlign w:val="superscript"/>
        </w:rPr>
        <w:t>th</w:t>
      </w:r>
      <w:r w:rsidRPr="007D15C7">
        <w:rPr>
          <w:rFonts w:ascii="Georgia" w:hAnsi="Georgia"/>
        </w:rPr>
        <w:t>, 17</w:t>
      </w:r>
      <w:r w:rsidRPr="007D15C7">
        <w:rPr>
          <w:rFonts w:ascii="Georgia" w:hAnsi="Georgia"/>
          <w:vertAlign w:val="superscript"/>
        </w:rPr>
        <w:t>th</w:t>
      </w:r>
      <w:r w:rsidRPr="007D15C7">
        <w:rPr>
          <w:rFonts w:ascii="Georgia" w:hAnsi="Georgia"/>
        </w:rPr>
        <w:t>, 18</w:t>
      </w:r>
      <w:r w:rsidRPr="007D15C7">
        <w:rPr>
          <w:rFonts w:ascii="Georgia" w:hAnsi="Georgia"/>
          <w:vertAlign w:val="superscript"/>
        </w:rPr>
        <w:t>th</w:t>
      </w:r>
      <w:r w:rsidRPr="007D15C7">
        <w:rPr>
          <w:rFonts w:ascii="Georgia" w:hAnsi="Georgia"/>
        </w:rPr>
        <w:t>, and 19</w:t>
      </w:r>
      <w:r w:rsidRPr="007D15C7">
        <w:rPr>
          <w:rFonts w:ascii="Georgia" w:hAnsi="Georgia"/>
          <w:vertAlign w:val="superscript"/>
        </w:rPr>
        <w:t>th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Progressive Presidents -Theodore Roosevelt, Taft, Wilson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Square Deal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Clayton Anti-Trust Act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Trustbusting</w:t>
      </w:r>
    </w:p>
    <w:p w:rsidR="003C2D96" w:rsidRPr="007D15C7" w:rsidRDefault="003C2D96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Bull Moose Party </w:t>
      </w:r>
    </w:p>
    <w:p w:rsidR="009A1BAE" w:rsidRPr="007D15C7" w:rsidRDefault="009A1BAE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Election of 1912</w:t>
      </w:r>
    </w:p>
    <w:p w:rsidR="009A1BAE" w:rsidRPr="007D15C7" w:rsidRDefault="009A1BAE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New Nationalism </w:t>
      </w:r>
    </w:p>
    <w:p w:rsidR="009A1BAE" w:rsidRPr="007D15C7" w:rsidRDefault="009A1BAE" w:rsidP="003C2D9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15C7">
        <w:rPr>
          <w:rFonts w:ascii="Georgia" w:hAnsi="Georgia"/>
        </w:rPr>
        <w:t>New Freedom</w:t>
      </w:r>
    </w:p>
    <w:p w:rsidR="009A1BAE" w:rsidRDefault="009A1BAE" w:rsidP="009A1BAE">
      <w:pPr>
        <w:pStyle w:val="ListParagraph"/>
        <w:rPr>
          <w:rFonts w:ascii="Georgia" w:hAnsi="Georgia"/>
        </w:rPr>
      </w:pPr>
    </w:p>
    <w:p w:rsidR="007D15C7" w:rsidRDefault="007D15C7" w:rsidP="009A1BAE">
      <w:pPr>
        <w:pStyle w:val="ListParagraph"/>
        <w:rPr>
          <w:rFonts w:ascii="Georgia" w:hAnsi="Georgia"/>
        </w:rPr>
      </w:pPr>
    </w:p>
    <w:p w:rsidR="007D15C7" w:rsidRDefault="007D15C7" w:rsidP="009A1BAE">
      <w:pPr>
        <w:pStyle w:val="ListParagraph"/>
        <w:rPr>
          <w:rFonts w:ascii="Georgia" w:hAnsi="Georgia"/>
        </w:rPr>
      </w:pPr>
    </w:p>
    <w:p w:rsidR="007D15C7" w:rsidRDefault="007D15C7" w:rsidP="009A1BAE">
      <w:pPr>
        <w:pStyle w:val="ListParagraph"/>
        <w:rPr>
          <w:rFonts w:ascii="Georgia" w:hAnsi="Georgia"/>
        </w:rPr>
      </w:pPr>
    </w:p>
    <w:p w:rsidR="007D15C7" w:rsidRPr="007D15C7" w:rsidRDefault="007D15C7" w:rsidP="009A1BAE">
      <w:pPr>
        <w:pStyle w:val="ListParagraph"/>
        <w:rPr>
          <w:rFonts w:ascii="Georgia" w:hAnsi="Georgia"/>
        </w:rPr>
      </w:pPr>
      <w:bookmarkStart w:id="0" w:name="_GoBack"/>
      <w:bookmarkEnd w:id="0"/>
    </w:p>
    <w:p w:rsidR="009A1BAE" w:rsidRPr="007D15C7" w:rsidRDefault="00506993" w:rsidP="009A1BAE">
      <w:pPr>
        <w:pStyle w:val="ListParagraph"/>
        <w:rPr>
          <w:rFonts w:ascii="Georgia" w:hAnsi="Georgia"/>
          <w:b/>
        </w:rPr>
      </w:pPr>
      <w:r w:rsidRPr="007D15C7">
        <w:rPr>
          <w:rFonts w:ascii="Georgia" w:hAnsi="Georgia"/>
          <w:b/>
        </w:rPr>
        <w:t>Essential Questions:</w:t>
      </w:r>
    </w:p>
    <w:p w:rsidR="00506993" w:rsidRPr="007D15C7" w:rsidRDefault="00506993" w:rsidP="0050699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15C7">
        <w:rPr>
          <w:rFonts w:ascii="Georgia" w:hAnsi="Georgia"/>
        </w:rPr>
        <w:t>What was the relationship between government and Big Business during this time period?</w:t>
      </w:r>
    </w:p>
    <w:p w:rsidR="00506993" w:rsidRPr="007D15C7" w:rsidRDefault="00506993" w:rsidP="0050699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15C7">
        <w:rPr>
          <w:rFonts w:ascii="Georgia" w:hAnsi="Georgia"/>
        </w:rPr>
        <w:t>How did American cities transform during the Gilded Age?</w:t>
      </w:r>
    </w:p>
    <w:p w:rsidR="00506993" w:rsidRPr="007D15C7" w:rsidRDefault="00506993" w:rsidP="0050699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Describe the problems that faced American cities during the Gilded Age. </w:t>
      </w:r>
    </w:p>
    <w:p w:rsidR="00506993" w:rsidRPr="007D15C7" w:rsidRDefault="00506993" w:rsidP="0050699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15C7">
        <w:rPr>
          <w:rFonts w:ascii="Georgia" w:hAnsi="Georgia"/>
        </w:rPr>
        <w:t>What were the differences between the old and new immigrants?</w:t>
      </w:r>
    </w:p>
    <w:p w:rsidR="00506993" w:rsidRPr="007D15C7" w:rsidRDefault="00506993" w:rsidP="0050699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15C7">
        <w:rPr>
          <w:rFonts w:ascii="Georgia" w:hAnsi="Georgia"/>
        </w:rPr>
        <w:t>What attitudes led to limiting/barring immigrant groups?</w:t>
      </w:r>
    </w:p>
    <w:p w:rsidR="00506993" w:rsidRPr="007D15C7" w:rsidRDefault="00506993" w:rsidP="0050699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15C7">
        <w:rPr>
          <w:rFonts w:ascii="Georgia" w:hAnsi="Georgia"/>
        </w:rPr>
        <w:t>Describe the political machine of the Gilded Age and why did the bosses appeal to the immigrant populations?</w:t>
      </w:r>
    </w:p>
    <w:p w:rsidR="00506993" w:rsidRPr="007D15C7" w:rsidRDefault="00506993" w:rsidP="0050699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15C7">
        <w:rPr>
          <w:rFonts w:ascii="Georgia" w:hAnsi="Georgia"/>
        </w:rPr>
        <w:t>What were the various Progressive Era reforms? Were they successful?</w:t>
      </w:r>
    </w:p>
    <w:p w:rsidR="00506993" w:rsidRPr="007D15C7" w:rsidRDefault="00506993" w:rsidP="0050699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Describe the policies of the three Progressive presidents: Teddy Roosevelt, Taft, Wilson. </w:t>
      </w:r>
    </w:p>
    <w:p w:rsidR="00506993" w:rsidRPr="007D15C7" w:rsidRDefault="00506993" w:rsidP="0050699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15C7">
        <w:rPr>
          <w:rFonts w:ascii="Georgia" w:hAnsi="Georgia"/>
        </w:rPr>
        <w:t xml:space="preserve">Compare and Contrast the ideas of Booker T Washington and W.E.B, DuBois. </w:t>
      </w:r>
    </w:p>
    <w:p w:rsidR="009018E8" w:rsidRPr="007D15C7" w:rsidRDefault="009018E8">
      <w:pPr>
        <w:rPr>
          <w:rFonts w:ascii="Georgia" w:hAnsi="Georgia"/>
        </w:rPr>
      </w:pPr>
    </w:p>
    <w:sectPr w:rsidR="009018E8" w:rsidRPr="007D15C7" w:rsidSect="007D15C7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8E" w:rsidRDefault="00FF078E" w:rsidP="00A940CF">
      <w:pPr>
        <w:spacing w:after="0" w:line="240" w:lineRule="auto"/>
      </w:pPr>
      <w:r>
        <w:separator/>
      </w:r>
    </w:p>
  </w:endnote>
  <w:endnote w:type="continuationSeparator" w:id="0">
    <w:p w:rsidR="00FF078E" w:rsidRDefault="00FF078E" w:rsidP="00A9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8E" w:rsidRDefault="00FF078E" w:rsidP="00A940CF">
      <w:pPr>
        <w:spacing w:after="0" w:line="240" w:lineRule="auto"/>
      </w:pPr>
      <w:r>
        <w:separator/>
      </w:r>
    </w:p>
  </w:footnote>
  <w:footnote w:type="continuationSeparator" w:id="0">
    <w:p w:rsidR="00FF078E" w:rsidRDefault="00FF078E" w:rsidP="00A9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CF" w:rsidRDefault="00A940C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85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0CF" w:rsidRPr="007D15C7" w:rsidRDefault="00A940C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Georgia" w:hAnsi="Georg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D15C7">
                            <w:rPr>
                              <w:rFonts w:ascii="Georgia" w:hAnsi="Georgia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UNIT 1B- Immigration, Urbanization, Political Corruption and the Progressive Era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" o:allowoverlap="f" fillcolor="white [3201]" strokecolor="black [3200]" strokeweight="1pt">
              <v:textbox style="mso-fit-shape-to-text:t">
                <w:txbxContent>
                  <w:p w:rsidR="00A940CF" w:rsidRPr="007D15C7" w:rsidRDefault="00A940C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Georgia" w:hAnsi="Georgia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D15C7">
                      <w:rPr>
                        <w:rFonts w:ascii="Georgia" w:hAnsi="Georgia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UNIT 1B- Immigration, Urbanization, Political Corruption and the Progressive Era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372"/>
    <w:multiLevelType w:val="hybridMultilevel"/>
    <w:tmpl w:val="54024F2A"/>
    <w:lvl w:ilvl="0" w:tplc="8946D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B4E02"/>
    <w:multiLevelType w:val="hybridMultilevel"/>
    <w:tmpl w:val="D6BE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FD"/>
    <w:rsid w:val="00247EE0"/>
    <w:rsid w:val="003C2D96"/>
    <w:rsid w:val="003E706C"/>
    <w:rsid w:val="00506993"/>
    <w:rsid w:val="00570B82"/>
    <w:rsid w:val="00791741"/>
    <w:rsid w:val="007D15C7"/>
    <w:rsid w:val="00835E71"/>
    <w:rsid w:val="009018E8"/>
    <w:rsid w:val="009A1BAE"/>
    <w:rsid w:val="00A51EFD"/>
    <w:rsid w:val="00A940CF"/>
    <w:rsid w:val="00BB7504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19B1BA-EBC3-4618-A767-4F0D4DE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CF"/>
  </w:style>
  <w:style w:type="paragraph" w:styleId="Footer">
    <w:name w:val="footer"/>
    <w:basedOn w:val="Normal"/>
    <w:link w:val="FooterChar"/>
    <w:uiPriority w:val="99"/>
    <w:unhideWhenUsed/>
    <w:rsid w:val="00A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CF"/>
  </w:style>
  <w:style w:type="paragraph" w:styleId="ListParagraph">
    <w:name w:val="List Paragraph"/>
    <w:basedOn w:val="Normal"/>
    <w:uiPriority w:val="34"/>
    <w:qFormat/>
    <w:rsid w:val="00A94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1B Key Vocabulary and Essential questions</vt:lpstr>
    </vt:vector>
  </TitlesOfParts>
  <Company>Wake County Public Schools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1B Key Vocabulary and Essential questions</dc:title>
  <dc:subject/>
  <dc:creator>Yasemin Tokmakci</dc:creator>
  <cp:keywords/>
  <dc:description/>
  <cp:lastModifiedBy>Nancy Leininger</cp:lastModifiedBy>
  <cp:revision>3</cp:revision>
  <dcterms:created xsi:type="dcterms:W3CDTF">2016-01-29T15:39:00Z</dcterms:created>
  <dcterms:modified xsi:type="dcterms:W3CDTF">2017-02-20T11:57:00Z</dcterms:modified>
</cp:coreProperties>
</file>