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31F3F554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</w:t>
            </w:r>
            <w:r w:rsidR="00253A2B">
              <w:rPr>
                <w:rFonts w:ascii="Georgia" w:hAnsi="Georgia"/>
                <w:b/>
              </w:rPr>
              <w:t>B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47F953DA" w14:textId="72FF2C61" w:rsidR="00B71A20" w:rsidRDefault="00061473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Political Machines</w:t>
      </w:r>
    </w:p>
    <w:p w14:paraId="42566E70" w14:textId="4DB090B7" w:rsidR="00061473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Boss Tweed &amp; Tammany Hall</w:t>
      </w:r>
    </w:p>
    <w:p w14:paraId="09AC932D" w14:textId="1E2B77E0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18</w:t>
      </w:r>
      <w:r w:rsidRPr="00BC246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04A29835" w14:textId="3EDC2587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Primary elections</w:t>
      </w:r>
    </w:p>
    <w:p w14:paraId="1E9875B3" w14:textId="36E10460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</w:t>
      </w:r>
      <w:r w:rsidRPr="00BC246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7171B4AF" w14:textId="0DA1FF12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Bull Moose Party</w:t>
      </w:r>
    </w:p>
    <w:p w14:paraId="1AC31767" w14:textId="6C8C7021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Roosevelt vs. Taft</w:t>
      </w:r>
    </w:p>
    <w:p w14:paraId="62B6A603" w14:textId="7AEEFEA1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1912 Election</w:t>
      </w:r>
    </w:p>
    <w:p w14:paraId="3DAB63B2" w14:textId="76FB6518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Federal Reserve System</w:t>
      </w:r>
    </w:p>
    <w:p w14:paraId="256245A7" w14:textId="7ED49184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New Nationalism vs. New Freedom</w:t>
      </w:r>
    </w:p>
    <w:p w14:paraId="2823C1F5" w14:textId="057FE9BE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 as a “melting pot”</w:t>
      </w:r>
    </w:p>
    <w:p w14:paraId="1736D40D" w14:textId="551AD8CD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Nativism</w:t>
      </w:r>
    </w:p>
    <w:p w14:paraId="073B9977" w14:textId="79E53599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New Immigrants</w:t>
      </w:r>
    </w:p>
    <w:p w14:paraId="6946384C" w14:textId="54C9C8A2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Gentleman’s Agreement</w:t>
      </w:r>
    </w:p>
    <w:p w14:paraId="5C22C013" w14:textId="44793B35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Problems with Urbanization</w:t>
      </w:r>
    </w:p>
    <w:p w14:paraId="66F63CE3" w14:textId="71CE335F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Ellis Island</w:t>
      </w:r>
    </w:p>
    <w:p w14:paraId="0E95C8AA" w14:textId="541DB63A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Booker T Washington</w:t>
      </w:r>
    </w:p>
    <w:p w14:paraId="12E4B5A6" w14:textId="2E58126F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NAACP</w:t>
      </w:r>
    </w:p>
    <w:p w14:paraId="46223D1E" w14:textId="1F461E94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Pure Food &amp; Drug Act</w:t>
      </w:r>
    </w:p>
    <w:p w14:paraId="600FE104" w14:textId="08A70D1C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WEB Du </w:t>
      </w:r>
      <w:proofErr w:type="spellStart"/>
      <w:r>
        <w:rPr>
          <w:rFonts w:ascii="Georgia" w:hAnsi="Georgia"/>
          <w:sz w:val="24"/>
        </w:rPr>
        <w:t>Bois</w:t>
      </w:r>
      <w:proofErr w:type="spellEnd"/>
      <w:r>
        <w:rPr>
          <w:rFonts w:ascii="Georgia" w:hAnsi="Georgia"/>
          <w:sz w:val="24"/>
        </w:rPr>
        <w:t xml:space="preserve"> vs. Booker T.  – differences in beliefs</w:t>
      </w:r>
    </w:p>
    <w:p w14:paraId="0BAEA2FF" w14:textId="2272B174" w:rsidR="00BC2465" w:rsidRP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BC2465">
        <w:rPr>
          <w:rFonts w:ascii="Georgia" w:hAnsi="Georgia"/>
          <w:i/>
          <w:sz w:val="24"/>
        </w:rPr>
        <w:t>Plessy vs. Ferguson</w:t>
      </w:r>
    </w:p>
    <w:p w14:paraId="250E665D" w14:textId="167CFE59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Settlement patterns of New Immigrants</w:t>
      </w:r>
    </w:p>
    <w:p w14:paraId="54366277" w14:textId="68BB3B8B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Hull House</w:t>
      </w:r>
    </w:p>
    <w:p w14:paraId="71E826A0" w14:textId="7BF84363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Jacob Riis</w:t>
      </w:r>
    </w:p>
    <w:p w14:paraId="7E3E2D17" w14:textId="2D637647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Gospel Movement</w:t>
      </w:r>
    </w:p>
    <w:p w14:paraId="5BBD4800" w14:textId="2823C36E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Progressive Movement</w:t>
      </w:r>
    </w:p>
    <w:p w14:paraId="7F0D2275" w14:textId="7AE48A4A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Thomas Nast</w:t>
      </w:r>
    </w:p>
    <w:p w14:paraId="2C9A28D4" w14:textId="2DE75DCF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Upton Sinclair</w:t>
      </w:r>
    </w:p>
    <w:p w14:paraId="20068905" w14:textId="5EDCF498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Lincoln Steffens</w:t>
      </w:r>
    </w:p>
    <w:p w14:paraId="5DA05038" w14:textId="1C2E37D9" w:rsidR="00BC2465" w:rsidRDefault="00BC2465" w:rsidP="0006147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trustbusting</w:t>
      </w:r>
    </w:p>
    <w:p w14:paraId="1EC4C6CE" w14:textId="77777777" w:rsidR="00BC2465" w:rsidRPr="00061473" w:rsidRDefault="00BC2465" w:rsidP="00BC2465">
      <w:pPr>
        <w:pStyle w:val="ListParagraph"/>
        <w:rPr>
          <w:rFonts w:ascii="Georgia" w:hAnsi="Georgia"/>
          <w:sz w:val="24"/>
        </w:rPr>
      </w:pPr>
    </w:p>
    <w:sectPr w:rsidR="00BC2465" w:rsidRPr="00061473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61473"/>
    <w:rsid w:val="000A2F88"/>
    <w:rsid w:val="00153994"/>
    <w:rsid w:val="00235A5A"/>
    <w:rsid w:val="00253A2B"/>
    <w:rsid w:val="00304A55"/>
    <w:rsid w:val="0034793B"/>
    <w:rsid w:val="005B1452"/>
    <w:rsid w:val="00685EF6"/>
    <w:rsid w:val="006D6E0D"/>
    <w:rsid w:val="00780941"/>
    <w:rsid w:val="00880F9E"/>
    <w:rsid w:val="009A22ED"/>
    <w:rsid w:val="00A144A0"/>
    <w:rsid w:val="00A6398A"/>
    <w:rsid w:val="00B71A20"/>
    <w:rsid w:val="00B97A49"/>
    <w:rsid w:val="00BC2465"/>
    <w:rsid w:val="00DC6701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2019-02-14T14:55:00Z</dcterms:created>
  <dcterms:modified xsi:type="dcterms:W3CDTF">2019-02-14T14:55:00Z</dcterms:modified>
</cp:coreProperties>
</file>